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A57" w:rsidRDefault="00077BD3">
      <w:pPr>
        <w:spacing w:after="0"/>
        <w:ind w:left="4"/>
        <w:jc w:val="center"/>
      </w:pPr>
      <w:bookmarkStart w:id="0" w:name="_GoBack"/>
      <w:bookmarkEnd w:id="0"/>
      <w:r>
        <w:rPr>
          <w:rFonts w:ascii="Trebuchet MS" w:eastAsia="Trebuchet MS" w:hAnsi="Trebuchet MS" w:cs="Trebuchet MS"/>
          <w:b/>
        </w:rPr>
        <w:t xml:space="preserve">CAPITOLUL III: ANALIZA SWOT </w:t>
      </w:r>
    </w:p>
    <w:p w:rsidR="00221A57" w:rsidRDefault="00077BD3">
      <w:pPr>
        <w:spacing w:after="0"/>
        <w:ind w:left="10" w:hanging="10"/>
      </w:pPr>
      <w:r>
        <w:rPr>
          <w:rFonts w:ascii="Trebuchet MS" w:eastAsia="Trebuchet MS" w:hAnsi="Trebuchet MS" w:cs="Trebuchet MS"/>
          <w:b/>
        </w:rPr>
        <w:t xml:space="preserve">(analiza punctelor tari, punctelor slabe, oportunităților și amenințărilor)  </w:t>
      </w:r>
    </w:p>
    <w:p w:rsidR="00221A57" w:rsidRDefault="00077BD3">
      <w:pPr>
        <w:spacing w:after="0"/>
        <w:ind w:left="3154" w:right="2468" w:firstLine="607"/>
      </w:pPr>
      <w:r>
        <w:rPr>
          <w:rFonts w:ascii="Trebuchet MS" w:eastAsia="Trebuchet MS" w:hAnsi="Trebuchet MS" w:cs="Trebuchet MS"/>
          <w:b/>
        </w:rPr>
        <w:t xml:space="preserve"> TERITORIUL</w:t>
      </w:r>
      <w:r>
        <w:rPr>
          <w:rFonts w:ascii="Trebuchet MS" w:eastAsia="Trebuchet MS" w:hAnsi="Trebuchet MS" w:cs="Trebuchet MS"/>
        </w:rPr>
        <w:t xml:space="preserve"> </w:t>
      </w:r>
    </w:p>
    <w:tbl>
      <w:tblPr>
        <w:tblStyle w:val="TableGrid"/>
        <w:tblW w:w="9630" w:type="dxa"/>
        <w:tblInd w:w="-857" w:type="dxa"/>
        <w:tblCellMar>
          <w:top w:w="32" w:type="dxa"/>
          <w:left w:w="0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5139"/>
        <w:gridCol w:w="4491"/>
      </w:tblGrid>
      <w:tr w:rsidR="00221A57">
        <w:trPr>
          <w:trHeight w:val="276"/>
        </w:trPr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A57" w:rsidRDefault="00077BD3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b/>
              </w:rPr>
              <w:t xml:space="preserve">PUNCTE FORTE </w:t>
            </w:r>
          </w:p>
        </w:tc>
        <w:tc>
          <w:tcPr>
            <w:tcW w:w="4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A57" w:rsidRDefault="00077BD3">
            <w:pPr>
              <w:spacing w:after="0"/>
              <w:ind w:left="6"/>
              <w:jc w:val="center"/>
            </w:pPr>
            <w:r>
              <w:rPr>
                <w:rFonts w:ascii="Trebuchet MS" w:eastAsia="Trebuchet MS" w:hAnsi="Trebuchet MS" w:cs="Trebuchet MS"/>
                <w:b/>
              </w:rPr>
              <w:t xml:space="preserve">PUNCTE SLABE </w:t>
            </w:r>
          </w:p>
        </w:tc>
      </w:tr>
      <w:tr w:rsidR="00221A57">
        <w:trPr>
          <w:trHeight w:val="8706"/>
        </w:trPr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A57" w:rsidRDefault="00077BD3">
            <w:pPr>
              <w:spacing w:after="0"/>
              <w:ind w:left="70"/>
            </w:pPr>
            <w:r>
              <w:rPr>
                <w:rFonts w:ascii="Trebuchet MS" w:eastAsia="Trebuchet MS" w:hAnsi="Trebuchet MS" w:cs="Trebuchet MS"/>
              </w:rPr>
              <w:t xml:space="preserve">Apropierea centrului judeţean </w:t>
            </w:r>
          </w:p>
          <w:p w:rsidR="00221A57" w:rsidRDefault="00077BD3">
            <w:pPr>
              <w:spacing w:after="0"/>
              <w:ind w:left="70"/>
            </w:pPr>
            <w:r>
              <w:rPr>
                <w:rFonts w:ascii="Trebuchet MS" w:eastAsia="Trebuchet MS" w:hAnsi="Trebuchet MS" w:cs="Trebuchet MS"/>
              </w:rPr>
              <w:t xml:space="preserve">Mediu curat,  </w:t>
            </w:r>
          </w:p>
          <w:p w:rsidR="00221A57" w:rsidRDefault="00077BD3">
            <w:pPr>
              <w:spacing w:after="0" w:line="238" w:lineRule="auto"/>
              <w:ind w:left="70"/>
              <w:jc w:val="both"/>
            </w:pPr>
            <w:r>
              <w:rPr>
                <w:rFonts w:ascii="Trebuchet MS" w:eastAsia="Trebuchet MS" w:hAnsi="Trebuchet MS" w:cs="Trebuchet MS"/>
              </w:rPr>
              <w:t>Existanţa surselor de alimentare cu apă (izvoare naturale aproape în fiecare comună)</w:t>
            </w:r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  <w:p w:rsidR="00221A57" w:rsidRDefault="00077BD3">
            <w:pPr>
              <w:spacing w:after="0"/>
              <w:ind w:left="70"/>
              <w:jc w:val="both"/>
            </w:pPr>
            <w:r>
              <w:rPr>
                <w:rFonts w:ascii="Trebuchet MS" w:eastAsia="Trebuchet MS" w:hAnsi="Trebuchet MS" w:cs="Trebuchet MS"/>
              </w:rPr>
              <w:t xml:space="preserve">Existenţa dotărilor edilitare (şcoli, dinspensar, </w:t>
            </w:r>
          </w:p>
          <w:p w:rsidR="00221A57" w:rsidRDefault="00077BD3">
            <w:pPr>
              <w:spacing w:after="0"/>
              <w:ind w:left="70"/>
            </w:pPr>
            <w:r>
              <w:rPr>
                <w:rFonts w:ascii="Trebuchet MS" w:eastAsia="Trebuchet MS" w:hAnsi="Trebuchet MS" w:cs="Trebuchet MS"/>
              </w:rPr>
              <w:t>cămin cultural în fiecare comună)</w:t>
            </w:r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  <w:p w:rsidR="00221A57" w:rsidRDefault="00077BD3">
            <w:pPr>
              <w:spacing w:after="0"/>
              <w:ind w:left="70"/>
            </w:pPr>
            <w:r>
              <w:rPr>
                <w:rFonts w:ascii="Trebuchet MS" w:eastAsia="Trebuchet MS" w:hAnsi="Trebuchet MS" w:cs="Trebuchet MS"/>
              </w:rPr>
              <w:t>Existenţa reţelei de telefonie şi televiziune</w:t>
            </w:r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  <w:p w:rsidR="00221A57" w:rsidRDefault="00077BD3">
            <w:pPr>
              <w:spacing w:after="0"/>
              <w:ind w:left="70"/>
            </w:pPr>
            <w:r>
              <w:rPr>
                <w:rFonts w:ascii="Trebuchet MS" w:eastAsia="Trebuchet MS" w:hAnsi="Trebuchet MS" w:cs="Trebuchet MS"/>
              </w:rPr>
              <w:t xml:space="preserve">Teren pentru construcţii </w:t>
            </w:r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  <w:p w:rsidR="00221A57" w:rsidRDefault="00077BD3">
            <w:pPr>
              <w:spacing w:after="2" w:line="236" w:lineRule="auto"/>
              <w:ind w:left="70"/>
              <w:jc w:val="both"/>
            </w:pPr>
            <w:r>
              <w:rPr>
                <w:rFonts w:ascii="Trebuchet MS" w:eastAsia="Trebuchet MS" w:hAnsi="Trebuchet MS" w:cs="Trebuchet MS"/>
              </w:rPr>
              <w:t>Îngrăşămin</w:t>
            </w:r>
            <w:r>
              <w:rPr>
                <w:rFonts w:ascii="Trebuchet MS" w:eastAsia="Trebuchet MS" w:hAnsi="Trebuchet MS" w:cs="Trebuchet MS"/>
              </w:rPr>
              <w:t xml:space="preserve">tele şi pesticidele folosite în cantităţi mici; </w:t>
            </w:r>
          </w:p>
          <w:p w:rsidR="00221A57" w:rsidRDefault="00077BD3">
            <w:pPr>
              <w:spacing w:after="0"/>
              <w:ind w:left="70"/>
            </w:pPr>
            <w:r>
              <w:rPr>
                <w:rFonts w:ascii="Trebuchet MS" w:eastAsia="Trebuchet MS" w:hAnsi="Trebuchet MS" w:cs="Trebuchet MS"/>
              </w:rPr>
              <w:t xml:space="preserve">Arhitectura tradiţională </w:t>
            </w:r>
          </w:p>
          <w:p w:rsidR="00221A57" w:rsidRDefault="00077BD3">
            <w:pPr>
              <w:spacing w:after="0" w:line="238" w:lineRule="auto"/>
              <w:ind w:left="70"/>
              <w:jc w:val="both"/>
            </w:pPr>
            <w:r>
              <w:rPr>
                <w:rFonts w:ascii="Trebuchet MS" w:eastAsia="Trebuchet MS" w:hAnsi="Trebuchet MS" w:cs="Trebuchet MS"/>
              </w:rPr>
              <w:t xml:space="preserve">Potenţial natural bun (peisaj, păduri, climă, bazin hidrografic, flora şi fauna, etc.) </w:t>
            </w:r>
          </w:p>
          <w:p w:rsidR="00221A57" w:rsidRDefault="00077BD3">
            <w:pPr>
              <w:spacing w:after="0" w:line="237" w:lineRule="auto"/>
              <w:ind w:left="70" w:right="70"/>
              <w:jc w:val="both"/>
            </w:pPr>
            <w:r>
              <w:rPr>
                <w:rFonts w:ascii="Trebuchet MS" w:eastAsia="Trebuchet MS" w:hAnsi="Trebuchet MS" w:cs="Trebuchet MS"/>
              </w:rPr>
              <w:t>Bune resurse ale solului şi subsolului: materiale de construcţie, cărbune brun, metale preţio</w:t>
            </w:r>
            <w:r>
              <w:rPr>
                <w:rFonts w:ascii="Trebuchet MS" w:eastAsia="Trebuchet MS" w:hAnsi="Trebuchet MS" w:cs="Trebuchet MS"/>
              </w:rPr>
              <w:t xml:space="preserve">ase Accesibilitate relativ bună, pe cale ferată şi şosea Măsuri de control al inundaţiilor    (protecţia malurilor) </w:t>
            </w:r>
          </w:p>
          <w:p w:rsidR="00221A57" w:rsidRDefault="00077BD3">
            <w:pPr>
              <w:spacing w:after="0" w:line="238" w:lineRule="auto"/>
              <w:ind w:left="70"/>
              <w:jc w:val="both"/>
            </w:pPr>
            <w:r>
              <w:rPr>
                <w:rFonts w:ascii="Trebuchet MS" w:eastAsia="Trebuchet MS" w:hAnsi="Trebuchet MS" w:cs="Trebuchet MS"/>
              </w:rPr>
              <w:t xml:space="preserve">Bună reţea de transport public (autobuze, minitaxi, etc.) </w:t>
            </w:r>
          </w:p>
          <w:p w:rsidR="00221A57" w:rsidRDefault="00077BD3">
            <w:pPr>
              <w:spacing w:after="0"/>
              <w:ind w:left="70"/>
            </w:pPr>
            <w:r>
              <w:rPr>
                <w:rFonts w:ascii="Trebuchet MS" w:eastAsia="Trebuchet MS" w:hAnsi="Trebuchet MS" w:cs="Trebuchet MS"/>
              </w:rPr>
              <w:t xml:space="preserve">Bune reţele de comunicare </w:t>
            </w:r>
          </w:p>
          <w:p w:rsidR="00221A57" w:rsidRDefault="00077BD3">
            <w:pPr>
              <w:spacing w:after="0" w:line="238" w:lineRule="auto"/>
              <w:ind w:left="70"/>
            </w:pPr>
            <w:r>
              <w:rPr>
                <w:rFonts w:ascii="Trebuchet MS" w:eastAsia="Trebuchet MS" w:hAnsi="Trebuchet MS" w:cs="Trebuchet MS"/>
              </w:rPr>
              <w:t>Clădiri sociale (casă de cultură, bibliotecă publică,</w:t>
            </w:r>
            <w:r>
              <w:rPr>
                <w:rFonts w:ascii="Trebuchet MS" w:eastAsia="Trebuchet MS" w:hAnsi="Trebuchet MS" w:cs="Trebuchet MS"/>
              </w:rPr>
              <w:t xml:space="preserve"> muzeu, etc. În fiecare comună) </w:t>
            </w:r>
          </w:p>
          <w:p w:rsidR="00221A57" w:rsidRDefault="00077BD3">
            <w:pPr>
              <w:spacing w:after="0" w:line="238" w:lineRule="auto"/>
              <w:ind w:left="70"/>
              <w:jc w:val="both"/>
            </w:pPr>
            <w:r>
              <w:rPr>
                <w:rFonts w:ascii="Trebuchet MS" w:eastAsia="Trebuchet MS" w:hAnsi="Trebuchet MS" w:cs="Trebuchet MS"/>
              </w:rPr>
              <w:t xml:space="preserve">Relief foarte diversificat cu varietăți altitudinale intre 289 m şi 1486 m </w:t>
            </w:r>
          </w:p>
          <w:p w:rsidR="00221A57" w:rsidRDefault="00077BD3">
            <w:pPr>
              <w:spacing w:after="0" w:line="239" w:lineRule="auto"/>
              <w:ind w:left="70"/>
              <w:jc w:val="both"/>
            </w:pPr>
            <w:r>
              <w:rPr>
                <w:rFonts w:ascii="Trebuchet MS" w:eastAsia="Trebuchet MS" w:hAnsi="Trebuchet MS" w:cs="Trebuchet MS"/>
              </w:rPr>
              <w:t xml:space="preserve">20 situri natura 2000 de importanță comunitară si spa </w:t>
            </w:r>
          </w:p>
          <w:p w:rsidR="00221A57" w:rsidRDefault="00077BD3">
            <w:pPr>
              <w:spacing w:after="0"/>
              <w:ind w:left="70"/>
            </w:pPr>
            <w:r>
              <w:rPr>
                <w:rFonts w:ascii="Trebuchet MS" w:eastAsia="Trebuchet MS" w:hAnsi="Trebuchet MS" w:cs="Trebuchet MS"/>
              </w:rPr>
              <w:t xml:space="preserve">Situri arheologice </w:t>
            </w:r>
          </w:p>
          <w:p w:rsidR="00221A57" w:rsidRDefault="00077BD3">
            <w:pPr>
              <w:spacing w:after="0" w:line="236" w:lineRule="auto"/>
              <w:ind w:left="70"/>
            </w:pPr>
            <w:r>
              <w:rPr>
                <w:rFonts w:ascii="Trebuchet MS" w:eastAsia="Trebuchet MS" w:hAnsi="Trebuchet MS" w:cs="Trebuchet MS"/>
              </w:rPr>
              <w:t xml:space="preserve">Bogăţie etnofolclorică a zonei, monumente istorice şi de arhitectură </w:t>
            </w:r>
          </w:p>
          <w:p w:rsidR="00221A57" w:rsidRDefault="00077BD3">
            <w:pPr>
              <w:spacing w:after="0"/>
              <w:ind w:left="70"/>
            </w:pPr>
            <w:r>
              <w:rPr>
                <w:rFonts w:ascii="Trebuchet MS" w:eastAsia="Trebuchet MS" w:hAnsi="Trebuchet MS" w:cs="Trebuchet MS"/>
              </w:rPr>
              <w:t xml:space="preserve">Conservarea tradițiilor și a mediului rural  </w:t>
            </w:r>
          </w:p>
          <w:p w:rsidR="00221A57" w:rsidRDefault="00077BD3">
            <w:pPr>
              <w:spacing w:after="0"/>
              <w:ind w:left="70"/>
            </w:pPr>
            <w:r>
              <w:rPr>
                <w:rFonts w:ascii="Trebuchet MS" w:eastAsia="Trebuchet MS" w:hAnsi="Trebuchet MS" w:cs="Trebuchet MS"/>
              </w:rPr>
              <w:t xml:space="preserve">Atracții turistice istorice numeroase </w:t>
            </w:r>
          </w:p>
          <w:p w:rsidR="00221A57" w:rsidRDefault="00077BD3">
            <w:pPr>
              <w:spacing w:after="0"/>
              <w:ind w:left="70"/>
            </w:pPr>
            <w:r>
              <w:rPr>
                <w:rFonts w:ascii="Trebuchet MS" w:eastAsia="Trebuchet MS" w:hAnsi="Trebuchet MS" w:cs="Trebuchet MS"/>
              </w:rPr>
              <w:t xml:space="preserve"> </w:t>
            </w:r>
          </w:p>
          <w:p w:rsidR="00221A57" w:rsidRDefault="00077BD3">
            <w:pPr>
              <w:spacing w:after="0"/>
              <w:ind w:left="770"/>
            </w:pPr>
            <w:r>
              <w:rPr>
                <w:rFonts w:ascii="Trebuchet MS" w:eastAsia="Trebuchet MS" w:hAnsi="Trebuchet MS" w:cs="Trebuchet MS"/>
              </w:rPr>
              <w:t xml:space="preserve"> </w:t>
            </w:r>
          </w:p>
        </w:tc>
        <w:tc>
          <w:tcPr>
            <w:tcW w:w="4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A57" w:rsidRDefault="00077BD3">
            <w:pPr>
              <w:spacing w:after="1" w:line="237" w:lineRule="auto"/>
              <w:ind w:left="70" w:right="67"/>
              <w:jc w:val="both"/>
            </w:pPr>
            <w:r>
              <w:rPr>
                <w:rFonts w:ascii="Trebuchet MS" w:eastAsia="Trebuchet MS" w:hAnsi="Trebuchet MS" w:cs="Trebuchet MS"/>
              </w:rPr>
              <w:t xml:space="preserve">Statutul juridic neclarificat al terenurilor unde pot fi executate dezvoltări infrastructurale,  </w:t>
            </w:r>
          </w:p>
          <w:p w:rsidR="00221A57" w:rsidRDefault="00077BD3">
            <w:pPr>
              <w:spacing w:after="0" w:line="236" w:lineRule="auto"/>
              <w:ind w:left="70"/>
            </w:pPr>
            <w:r>
              <w:rPr>
                <w:rFonts w:ascii="Trebuchet MS" w:eastAsia="Trebuchet MS" w:hAnsi="Trebuchet MS" w:cs="Trebuchet MS"/>
              </w:rPr>
              <w:t xml:space="preserve">Regiunea ţara zarandului nu are un centru modern </w:t>
            </w:r>
          </w:p>
          <w:p w:rsidR="00221A57" w:rsidRDefault="00077BD3">
            <w:pPr>
              <w:spacing w:after="0"/>
              <w:ind w:left="70"/>
            </w:pPr>
            <w:r>
              <w:rPr>
                <w:rFonts w:ascii="Trebuchet MS" w:eastAsia="Trebuchet MS" w:hAnsi="Trebuchet MS" w:cs="Trebuchet MS"/>
              </w:rPr>
              <w:t>Drumuri neîntreţinu</w:t>
            </w:r>
            <w:r>
              <w:rPr>
                <w:rFonts w:ascii="Trebuchet MS" w:eastAsia="Trebuchet MS" w:hAnsi="Trebuchet MS" w:cs="Trebuchet MS"/>
              </w:rPr>
              <w:t xml:space="preserve">te corespunzător </w:t>
            </w:r>
          </w:p>
          <w:p w:rsidR="00221A57" w:rsidRDefault="00077BD3">
            <w:pPr>
              <w:spacing w:after="2" w:line="236" w:lineRule="auto"/>
              <w:ind w:left="70"/>
              <w:jc w:val="both"/>
            </w:pPr>
            <w:r>
              <w:rPr>
                <w:rFonts w:ascii="Trebuchet MS" w:eastAsia="Trebuchet MS" w:hAnsi="Trebuchet MS" w:cs="Trebuchet MS"/>
              </w:rPr>
              <w:t xml:space="preserve">Infrastructura de transport energie electrică degradată </w:t>
            </w:r>
          </w:p>
          <w:p w:rsidR="00221A57" w:rsidRDefault="00077BD3">
            <w:pPr>
              <w:spacing w:after="2" w:line="236" w:lineRule="auto"/>
              <w:ind w:left="70"/>
              <w:jc w:val="both"/>
            </w:pPr>
            <w:r>
              <w:rPr>
                <w:rFonts w:ascii="Trebuchet MS" w:eastAsia="Trebuchet MS" w:hAnsi="Trebuchet MS" w:cs="Trebuchet MS"/>
              </w:rPr>
              <w:t xml:space="preserve">Utilităţi insuficiente în special alimentare cu apă şi încălzire </w:t>
            </w:r>
          </w:p>
          <w:p w:rsidR="00221A57" w:rsidRDefault="00077BD3">
            <w:pPr>
              <w:spacing w:after="2" w:line="237" w:lineRule="auto"/>
              <w:ind w:left="70"/>
            </w:pPr>
            <w:r>
              <w:rPr>
                <w:rFonts w:ascii="Trebuchet MS" w:eastAsia="Trebuchet MS" w:hAnsi="Trebuchet MS" w:cs="Trebuchet MS"/>
              </w:rPr>
              <w:t xml:space="preserve">Lipsa apă curentă în unele localităţi ale regiunii  </w:t>
            </w:r>
          </w:p>
          <w:p w:rsidR="00221A57" w:rsidRDefault="00077BD3">
            <w:pPr>
              <w:spacing w:after="0"/>
              <w:ind w:left="70"/>
            </w:pPr>
            <w:r>
              <w:rPr>
                <w:rFonts w:ascii="Trebuchet MS" w:eastAsia="Trebuchet MS" w:hAnsi="Trebuchet MS" w:cs="Trebuchet MS"/>
              </w:rPr>
              <w:t xml:space="preserve">Numărul scăzut de cabinete medicale </w:t>
            </w:r>
          </w:p>
          <w:p w:rsidR="00221A57" w:rsidRDefault="00077BD3">
            <w:pPr>
              <w:spacing w:after="0"/>
              <w:ind w:left="70"/>
            </w:pPr>
            <w:r>
              <w:rPr>
                <w:rFonts w:ascii="Trebuchet MS" w:eastAsia="Trebuchet MS" w:hAnsi="Trebuchet MS" w:cs="Trebuchet MS"/>
              </w:rPr>
              <w:t xml:space="preserve">Lipsa ambulanţei </w:t>
            </w:r>
          </w:p>
          <w:p w:rsidR="00221A57" w:rsidRDefault="00077BD3">
            <w:pPr>
              <w:spacing w:after="0" w:line="238" w:lineRule="auto"/>
              <w:ind w:left="70"/>
            </w:pPr>
            <w:r>
              <w:rPr>
                <w:rFonts w:ascii="Trebuchet MS" w:eastAsia="Trebuchet MS" w:hAnsi="Trebuchet MS" w:cs="Trebuchet MS"/>
              </w:rPr>
              <w:t xml:space="preserve">Dotări sub necesar pentru instituţiile comunei (dispensar, şcoli, primărie) </w:t>
            </w:r>
          </w:p>
          <w:p w:rsidR="00221A57" w:rsidRDefault="00077BD3">
            <w:pPr>
              <w:spacing w:after="1" w:line="237" w:lineRule="auto"/>
              <w:ind w:left="69" w:right="67" w:hanging="77"/>
              <w:jc w:val="both"/>
            </w:pPr>
            <w:r>
              <w:rPr>
                <w:rFonts w:ascii="Trebuchet MS" w:eastAsia="Trebuchet MS" w:hAnsi="Trebuchet MS" w:cs="Trebuchet MS"/>
              </w:rPr>
              <w:t xml:space="preserve"> Nu există spaţii de agrement sau petrecerea timpului liber (sala sport, club, etc.) </w:t>
            </w:r>
          </w:p>
          <w:p w:rsidR="00221A57" w:rsidRDefault="00077BD3">
            <w:pPr>
              <w:spacing w:after="2" w:line="236" w:lineRule="auto"/>
              <w:ind w:left="70" w:right="66"/>
              <w:jc w:val="both"/>
            </w:pPr>
            <w:r>
              <w:rPr>
                <w:rFonts w:ascii="Trebuchet MS" w:eastAsia="Trebuchet MS" w:hAnsi="Trebuchet MS" w:cs="Trebuchet MS"/>
              </w:rPr>
              <w:t xml:space="preserve">Lipsa dotărilor la căminul cultural (mobilier, instalaţie sonorizare, recuzită, etc.) </w:t>
            </w:r>
          </w:p>
          <w:p w:rsidR="00221A57" w:rsidRDefault="00077BD3">
            <w:pPr>
              <w:spacing w:after="0" w:line="237" w:lineRule="auto"/>
              <w:ind w:left="70" w:right="64"/>
              <w:jc w:val="both"/>
            </w:pPr>
            <w:r>
              <w:rPr>
                <w:rFonts w:ascii="Trebuchet MS" w:eastAsia="Trebuchet MS" w:hAnsi="Trebuchet MS" w:cs="Trebuchet MS"/>
              </w:rPr>
              <w:t>Colect</w:t>
            </w:r>
            <w:r>
              <w:rPr>
                <w:rFonts w:ascii="Trebuchet MS" w:eastAsia="Trebuchet MS" w:hAnsi="Trebuchet MS" w:cs="Trebuchet MS"/>
              </w:rPr>
              <w:t xml:space="preserve">area neselecţionată a deşeurilor, în vederea reciclării, refolosirii, recuperării sau valorificării lor; </w:t>
            </w:r>
          </w:p>
          <w:p w:rsidR="00221A57" w:rsidRDefault="00077BD3">
            <w:pPr>
              <w:spacing w:after="0"/>
              <w:ind w:left="70"/>
              <w:jc w:val="both"/>
            </w:pPr>
            <w:r>
              <w:rPr>
                <w:rFonts w:ascii="Trebuchet MS" w:eastAsia="Trebuchet MS" w:hAnsi="Trebuchet MS" w:cs="Trebuchet MS"/>
              </w:rPr>
              <w:t xml:space="preserve">Fonduri financiare insuficiente destinate </w:t>
            </w:r>
          </w:p>
          <w:p w:rsidR="00221A57" w:rsidRDefault="00077BD3">
            <w:pPr>
              <w:spacing w:after="2" w:line="236" w:lineRule="auto"/>
              <w:ind w:left="70" w:right="268"/>
            </w:pPr>
            <w:r>
              <w:rPr>
                <w:rFonts w:ascii="Trebuchet MS" w:eastAsia="Trebuchet MS" w:hAnsi="Trebuchet MS" w:cs="Trebuchet MS"/>
              </w:rPr>
              <w:t xml:space="preserve">impăduririi terenurilor defrisate; Sistemul de sănătate este deficitar. </w:t>
            </w:r>
          </w:p>
          <w:p w:rsidR="00221A57" w:rsidRDefault="00077BD3">
            <w:pPr>
              <w:spacing w:after="0"/>
              <w:ind w:left="70"/>
            </w:pPr>
            <w:r>
              <w:rPr>
                <w:rFonts w:ascii="Trebuchet MS" w:eastAsia="Trebuchet MS" w:hAnsi="Trebuchet MS" w:cs="Trebuchet MS"/>
              </w:rPr>
              <w:t xml:space="preserve">Exploatarea extensivă a pădurilor </w:t>
            </w:r>
          </w:p>
          <w:p w:rsidR="00221A57" w:rsidRDefault="00077BD3">
            <w:pPr>
              <w:spacing w:after="0" w:line="237" w:lineRule="auto"/>
              <w:ind w:left="70" w:right="65"/>
              <w:jc w:val="both"/>
            </w:pPr>
            <w:r>
              <w:rPr>
                <w:rFonts w:ascii="Trebuchet MS" w:eastAsia="Trebuchet MS" w:hAnsi="Trebuchet MS" w:cs="Trebuchet MS"/>
              </w:rPr>
              <w:t xml:space="preserve">Fragmentare mare a loturilor agricole combinată cu practici agricole de randament redus </w:t>
            </w:r>
          </w:p>
          <w:p w:rsidR="00221A57" w:rsidRDefault="00077BD3">
            <w:pPr>
              <w:spacing w:after="0"/>
              <w:ind w:left="70"/>
              <w:jc w:val="both"/>
            </w:pPr>
            <w:r>
              <w:rPr>
                <w:rFonts w:ascii="Trebuchet MS" w:eastAsia="Trebuchet MS" w:hAnsi="Trebuchet MS" w:cs="Trebuchet MS"/>
              </w:rPr>
              <w:t xml:space="preserve">Lipsa serviciilor sociale si de integrare socio-profesionala a grupurilor vulnerabile </w:t>
            </w:r>
          </w:p>
        </w:tc>
      </w:tr>
      <w:tr w:rsidR="00221A57">
        <w:trPr>
          <w:trHeight w:val="276"/>
        </w:trPr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A57" w:rsidRDefault="00077BD3">
            <w:pPr>
              <w:spacing w:after="0"/>
              <w:ind w:right="2"/>
              <w:jc w:val="center"/>
            </w:pPr>
            <w:r>
              <w:rPr>
                <w:rFonts w:ascii="Trebuchet MS" w:eastAsia="Trebuchet MS" w:hAnsi="Trebuchet MS" w:cs="Trebuchet MS"/>
                <w:b/>
              </w:rPr>
              <w:t xml:space="preserve">OPORTUNITĂŢI </w:t>
            </w:r>
          </w:p>
        </w:tc>
        <w:tc>
          <w:tcPr>
            <w:tcW w:w="4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A57" w:rsidRDefault="00077BD3">
            <w:pPr>
              <w:spacing w:after="0"/>
              <w:ind w:left="2"/>
              <w:jc w:val="center"/>
            </w:pPr>
            <w:r>
              <w:rPr>
                <w:rFonts w:ascii="Trebuchet MS" w:eastAsia="Trebuchet MS" w:hAnsi="Trebuchet MS" w:cs="Trebuchet MS"/>
                <w:b/>
              </w:rPr>
              <w:t xml:space="preserve">AMENINŢĂRI </w:t>
            </w:r>
          </w:p>
        </w:tc>
      </w:tr>
      <w:tr w:rsidR="00221A57">
        <w:trPr>
          <w:trHeight w:val="3598"/>
        </w:trPr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A57" w:rsidRDefault="00077BD3">
            <w:pPr>
              <w:spacing w:after="0"/>
              <w:ind w:left="70"/>
            </w:pPr>
            <w:r>
              <w:rPr>
                <w:rFonts w:ascii="Trebuchet MS" w:eastAsia="Trebuchet MS" w:hAnsi="Trebuchet MS" w:cs="Trebuchet MS"/>
              </w:rPr>
              <w:lastRenderedPageBreak/>
              <w:t xml:space="preserve">Programe de finanţare in domeniul infrastructurii </w:t>
            </w:r>
          </w:p>
          <w:p w:rsidR="00221A57" w:rsidRDefault="00077BD3">
            <w:pPr>
              <w:spacing w:after="0" w:line="237" w:lineRule="auto"/>
              <w:ind w:left="70" w:right="49"/>
            </w:pPr>
            <w:r>
              <w:rPr>
                <w:rFonts w:ascii="Trebuchet MS" w:eastAsia="Trebuchet MS" w:hAnsi="Trebuchet MS" w:cs="Trebuchet MS"/>
              </w:rPr>
              <w:t xml:space="preserve">Surse de finanţare judeţene şi guvernamentale Aşezarea geografică a localităţiilor relativ aproape de municipiile Brad şi Deva </w:t>
            </w:r>
          </w:p>
          <w:p w:rsidR="00221A57" w:rsidRDefault="00077BD3">
            <w:pPr>
              <w:spacing w:after="0" w:line="238" w:lineRule="auto"/>
              <w:ind w:left="70" w:right="68"/>
              <w:jc w:val="both"/>
            </w:pPr>
            <w:r>
              <w:rPr>
                <w:rFonts w:ascii="Trebuchet MS" w:eastAsia="Trebuchet MS" w:hAnsi="Trebuchet MS" w:cs="Trebuchet MS"/>
              </w:rPr>
              <w:t xml:space="preserve">Potențial pentru dezvoltarea sectorului apicol, turismului rural,organizarea de activități sportive și de agrement </w:t>
            </w:r>
          </w:p>
          <w:p w:rsidR="00221A57" w:rsidRDefault="00077BD3">
            <w:pPr>
              <w:spacing w:after="0" w:line="238" w:lineRule="auto"/>
              <w:ind w:left="70"/>
              <w:jc w:val="both"/>
            </w:pPr>
            <w:r>
              <w:rPr>
                <w:rFonts w:ascii="Trebuchet MS" w:eastAsia="Trebuchet MS" w:hAnsi="Trebuchet MS" w:cs="Trebuchet MS"/>
              </w:rPr>
              <w:t>Dezvoltare d</w:t>
            </w:r>
            <w:r>
              <w:rPr>
                <w:rFonts w:ascii="Trebuchet MS" w:eastAsia="Trebuchet MS" w:hAnsi="Trebuchet MS" w:cs="Trebuchet MS"/>
              </w:rPr>
              <w:t xml:space="preserve">e produse locale alimentare și nonalimentare de calitate </w:t>
            </w:r>
          </w:p>
          <w:p w:rsidR="00221A57" w:rsidRDefault="00077BD3">
            <w:pPr>
              <w:spacing w:after="0" w:line="238" w:lineRule="auto"/>
              <w:ind w:left="70"/>
              <w:jc w:val="both"/>
            </w:pPr>
            <w:r>
              <w:rPr>
                <w:rFonts w:ascii="Trebuchet MS" w:eastAsia="Trebuchet MS" w:hAnsi="Trebuchet MS" w:cs="Trebuchet MS"/>
              </w:rPr>
              <w:t xml:space="preserve">Promovarea activă și includerea în circuite turistice a obiectivelor zonei  </w:t>
            </w:r>
          </w:p>
          <w:p w:rsidR="00221A57" w:rsidRDefault="00077BD3">
            <w:pPr>
              <w:spacing w:after="0"/>
              <w:ind w:left="70"/>
            </w:pPr>
            <w:r>
              <w:rPr>
                <w:rFonts w:ascii="Trebuchet MS" w:eastAsia="Trebuchet MS" w:hAnsi="Trebuchet MS" w:cs="Trebuchet MS"/>
              </w:rPr>
              <w:t xml:space="preserve">Construirea de spații de cazare sau case de vacanță </w:t>
            </w:r>
          </w:p>
        </w:tc>
        <w:tc>
          <w:tcPr>
            <w:tcW w:w="4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A57" w:rsidRDefault="00077BD3">
            <w:pPr>
              <w:spacing w:after="0" w:line="238" w:lineRule="auto"/>
              <w:ind w:left="70" w:right="66"/>
              <w:jc w:val="both"/>
            </w:pPr>
            <w:r>
              <w:rPr>
                <w:rFonts w:ascii="Trebuchet MS" w:eastAsia="Trebuchet MS" w:hAnsi="Trebuchet MS" w:cs="Trebuchet MS"/>
              </w:rPr>
              <w:t>Fără o politică adecvată în domeniul protecţiei mediului, avantajele</w:t>
            </w:r>
            <w:r>
              <w:rPr>
                <w:rFonts w:ascii="Trebuchet MS" w:eastAsia="Trebuchet MS" w:hAnsi="Trebuchet MS" w:cs="Trebuchet MS"/>
              </w:rPr>
              <w:t xml:space="preserve"> competitive se vor micşora în domeniul ofertei turistice, </w:t>
            </w:r>
          </w:p>
          <w:p w:rsidR="00221A57" w:rsidRDefault="00077BD3">
            <w:pPr>
              <w:spacing w:after="0" w:line="237" w:lineRule="auto"/>
              <w:ind w:left="70" w:right="65"/>
              <w:jc w:val="both"/>
            </w:pPr>
            <w:r>
              <w:rPr>
                <w:rFonts w:ascii="Trebuchet MS" w:eastAsia="Trebuchet MS" w:hAnsi="Trebuchet MS" w:cs="Trebuchet MS"/>
              </w:rPr>
              <w:t xml:space="preserve">Lipsa infrastructurii pentru sprijinirea întreprinderilor va cauza dezbinarea întreprinderilor locale în competiţie,  </w:t>
            </w:r>
            <w:r>
              <w:rPr>
                <w:rFonts w:ascii="Trebuchet MS" w:eastAsia="Trebuchet MS" w:hAnsi="Trebuchet MS" w:cs="Trebuchet MS"/>
              </w:rPr>
              <w:t xml:space="preserve">Imposibilitatea realizării anumitor investiţii infrastructurale (ex. parc industrial) din cauza neclarităţilor privind drepturile de proprietar,  </w:t>
            </w:r>
          </w:p>
          <w:p w:rsidR="00221A57" w:rsidRDefault="00077BD3">
            <w:pPr>
              <w:spacing w:after="0"/>
              <w:ind w:left="70"/>
            </w:pPr>
            <w:r>
              <w:rPr>
                <w:rFonts w:ascii="Trebuchet MS" w:eastAsia="Trebuchet MS" w:hAnsi="Trebuchet MS" w:cs="Trebuchet MS"/>
              </w:rPr>
              <w:t>Degradarea în timp  a clădirilor instituţiilor publice în lipsa intervenţiilor care va duce la nefuncţionalit</w:t>
            </w:r>
            <w:r>
              <w:rPr>
                <w:rFonts w:ascii="Trebuchet MS" w:eastAsia="Trebuchet MS" w:hAnsi="Trebuchet MS" w:cs="Trebuchet MS"/>
              </w:rPr>
              <w:t>atea lor</w:t>
            </w:r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</w:tc>
      </w:tr>
      <w:tr w:rsidR="00221A57">
        <w:trPr>
          <w:trHeight w:val="1544"/>
        </w:trPr>
        <w:tc>
          <w:tcPr>
            <w:tcW w:w="5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A57" w:rsidRDefault="00221A57"/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A57" w:rsidRDefault="00077BD3">
            <w:pPr>
              <w:spacing w:after="0" w:line="238" w:lineRule="auto"/>
            </w:pPr>
            <w:r>
              <w:rPr>
                <w:rFonts w:ascii="Trebuchet MS" w:eastAsia="Trebuchet MS" w:hAnsi="Trebuchet MS" w:cs="Trebuchet MS"/>
              </w:rPr>
              <w:t xml:space="preserve">Deteriorarea stării generale de sănătate a populaţiei </w:t>
            </w:r>
          </w:p>
          <w:p w:rsidR="00221A57" w:rsidRDefault="00077BD3">
            <w:pPr>
              <w:spacing w:after="0"/>
            </w:pPr>
            <w:r>
              <w:rPr>
                <w:rFonts w:ascii="Trebuchet MS" w:eastAsia="Trebuchet MS" w:hAnsi="Trebuchet MS" w:cs="Trebuchet MS"/>
              </w:rPr>
              <w:t xml:space="preserve">Degradarea peisajului </w:t>
            </w:r>
          </w:p>
          <w:p w:rsidR="00221A57" w:rsidRDefault="00077BD3">
            <w:pPr>
              <w:spacing w:after="2" w:line="236" w:lineRule="auto"/>
            </w:pPr>
            <w:r>
              <w:rPr>
                <w:rFonts w:ascii="Trebuchet MS" w:eastAsia="Trebuchet MS" w:hAnsi="Trebuchet MS" w:cs="Trebuchet MS"/>
              </w:rPr>
              <w:t xml:space="preserve">Dezvoltarea spațiului rural fără a lua în considerare posibilele efecte negative </w:t>
            </w:r>
          </w:p>
          <w:p w:rsidR="00221A57" w:rsidRDefault="00077BD3">
            <w:pPr>
              <w:spacing w:after="0"/>
            </w:pPr>
            <w:r>
              <w:rPr>
                <w:rFonts w:ascii="Trebuchet MS" w:eastAsia="Trebuchet MS" w:hAnsi="Trebuchet MS" w:cs="Trebuchet MS"/>
              </w:rPr>
              <w:t xml:space="preserve">asupra mediului şi biodiversității </w:t>
            </w:r>
          </w:p>
        </w:tc>
      </w:tr>
    </w:tbl>
    <w:p w:rsidR="00221A57" w:rsidRDefault="00077BD3">
      <w:pPr>
        <w:spacing w:after="0"/>
        <w:ind w:left="68"/>
        <w:jc w:val="center"/>
      </w:pPr>
      <w:r>
        <w:rPr>
          <w:rFonts w:ascii="Trebuchet MS" w:eastAsia="Trebuchet MS" w:hAnsi="Trebuchet MS" w:cs="Trebuchet MS"/>
          <w:b/>
        </w:rPr>
        <w:t xml:space="preserve"> </w:t>
      </w:r>
    </w:p>
    <w:p w:rsidR="00221A57" w:rsidRDefault="00077BD3">
      <w:pPr>
        <w:spacing w:after="0"/>
        <w:ind w:left="3164" w:hanging="10"/>
      </w:pPr>
      <w:r>
        <w:rPr>
          <w:rFonts w:ascii="Trebuchet MS" w:eastAsia="Trebuchet MS" w:hAnsi="Trebuchet MS" w:cs="Trebuchet MS"/>
          <w:b/>
        </w:rPr>
        <w:t>POPULAŢIA</w:t>
      </w:r>
      <w:r>
        <w:rPr>
          <w:rFonts w:ascii="Trebuchet MS" w:eastAsia="Trebuchet MS" w:hAnsi="Trebuchet MS" w:cs="Trebuchet MS"/>
        </w:rPr>
        <w:t xml:space="preserve"> </w:t>
      </w:r>
    </w:p>
    <w:tbl>
      <w:tblPr>
        <w:tblStyle w:val="TableGrid"/>
        <w:tblW w:w="9633" w:type="dxa"/>
        <w:tblInd w:w="-921" w:type="dxa"/>
        <w:tblCellMar>
          <w:top w:w="32" w:type="dxa"/>
          <w:left w:w="5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  <w:gridCol w:w="5025"/>
      </w:tblGrid>
      <w:tr w:rsidR="00221A57">
        <w:trPr>
          <w:trHeight w:val="276"/>
        </w:trPr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A57" w:rsidRDefault="00077BD3">
            <w:pPr>
              <w:spacing w:after="0"/>
              <w:ind w:right="11"/>
              <w:jc w:val="center"/>
            </w:pPr>
            <w:r>
              <w:rPr>
                <w:rFonts w:ascii="Trebuchet MS" w:eastAsia="Trebuchet MS" w:hAnsi="Trebuchet MS" w:cs="Trebuchet MS"/>
                <w:b/>
              </w:rPr>
              <w:t xml:space="preserve">PUNCTE FORTE </w:t>
            </w:r>
          </w:p>
        </w:tc>
        <w:tc>
          <w:tcPr>
            <w:tcW w:w="5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A57" w:rsidRDefault="00077BD3">
            <w:pPr>
              <w:spacing w:after="0"/>
              <w:ind w:right="13"/>
              <w:jc w:val="center"/>
            </w:pPr>
            <w:r>
              <w:rPr>
                <w:rFonts w:ascii="Trebuchet MS" w:eastAsia="Trebuchet MS" w:hAnsi="Trebuchet MS" w:cs="Trebuchet MS"/>
                <w:b/>
              </w:rPr>
              <w:t xml:space="preserve">PUNCTE SLABE </w:t>
            </w:r>
          </w:p>
        </w:tc>
      </w:tr>
      <w:tr w:rsidR="00221A57">
        <w:trPr>
          <w:trHeight w:val="7940"/>
        </w:trPr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A57" w:rsidRDefault="00077BD3">
            <w:pPr>
              <w:spacing w:after="0"/>
              <w:ind w:left="38"/>
            </w:pPr>
            <w:r>
              <w:rPr>
                <w:rFonts w:ascii="Trebuchet MS" w:eastAsia="Trebuchet MS" w:hAnsi="Trebuchet MS" w:cs="Trebuchet MS"/>
              </w:rPr>
              <w:lastRenderedPageBreak/>
              <w:t xml:space="preserve">Prezenţa forţei de muncă ieftină,  </w:t>
            </w:r>
          </w:p>
          <w:p w:rsidR="00221A57" w:rsidRDefault="00077BD3">
            <w:pPr>
              <w:spacing w:after="2" w:line="236" w:lineRule="auto"/>
              <w:ind w:left="38"/>
            </w:pPr>
            <w:r>
              <w:rPr>
                <w:rFonts w:ascii="Trebuchet MS" w:eastAsia="Trebuchet MS" w:hAnsi="Trebuchet MS" w:cs="Trebuchet MS"/>
              </w:rPr>
              <w:t xml:space="preserve">Ponderea mare a populaţiei care lucreaza in agricultura; </w:t>
            </w:r>
          </w:p>
          <w:p w:rsidR="00221A57" w:rsidRDefault="00077BD3">
            <w:pPr>
              <w:spacing w:after="0" w:line="237" w:lineRule="auto"/>
              <w:ind w:left="38" w:right="50"/>
              <w:jc w:val="both"/>
            </w:pPr>
            <w:r>
              <w:rPr>
                <w:rFonts w:ascii="Trebuchet MS" w:eastAsia="Trebuchet MS" w:hAnsi="Trebuchet MS" w:cs="Trebuchet MS"/>
              </w:rPr>
              <w:t>O parte din locuitorii regiunii lucrează în domeniul forestier, sau în întreprinderi care se ocupă cu prelucrarea lemnului;</w:t>
            </w:r>
            <w:r>
              <w:rPr>
                <w:rFonts w:ascii="Trebuchet MS" w:eastAsia="Trebuchet MS" w:hAnsi="Trebuchet MS" w:cs="Trebuchet MS"/>
                <w:i/>
              </w:rPr>
              <w:t xml:space="preserve"> </w:t>
            </w:r>
          </w:p>
          <w:p w:rsidR="00221A57" w:rsidRDefault="00077BD3">
            <w:pPr>
              <w:spacing w:after="2" w:line="237" w:lineRule="auto"/>
              <w:ind w:left="38"/>
            </w:pPr>
            <w:r>
              <w:rPr>
                <w:rFonts w:ascii="Trebuchet MS" w:eastAsia="Trebuchet MS" w:hAnsi="Trebuchet MS" w:cs="Trebuchet MS"/>
              </w:rPr>
              <w:t>Număr relativ redus al persoanelor in</w:t>
            </w:r>
            <w:r>
              <w:rPr>
                <w:rFonts w:ascii="Trebuchet MS" w:eastAsia="Trebuchet MS" w:hAnsi="Trebuchet MS" w:cs="Trebuchet MS"/>
              </w:rPr>
              <w:t>apte de muncă;</w:t>
            </w:r>
            <w:r>
              <w:rPr>
                <w:rFonts w:ascii="Trebuchet MS" w:eastAsia="Trebuchet MS" w:hAnsi="Trebuchet MS" w:cs="Trebuchet MS"/>
                <w:i/>
              </w:rPr>
              <w:t xml:space="preserve"> </w:t>
            </w:r>
          </w:p>
          <w:p w:rsidR="00221A57" w:rsidRDefault="00077BD3">
            <w:pPr>
              <w:spacing w:after="2" w:line="236" w:lineRule="auto"/>
              <w:ind w:left="38"/>
            </w:pPr>
            <w:r>
              <w:rPr>
                <w:rFonts w:ascii="Trebuchet MS" w:eastAsia="Trebuchet MS" w:hAnsi="Trebuchet MS" w:cs="Trebuchet MS"/>
              </w:rPr>
              <w:t>Infracţionalitatea extrem de redusă în regiune;</w:t>
            </w:r>
            <w:r>
              <w:rPr>
                <w:rFonts w:ascii="Trebuchet MS" w:eastAsia="Trebuchet MS" w:hAnsi="Trebuchet MS" w:cs="Trebuchet MS"/>
                <w:i/>
              </w:rPr>
              <w:t xml:space="preserve"> </w:t>
            </w:r>
          </w:p>
          <w:p w:rsidR="00221A57" w:rsidRDefault="00077BD3">
            <w:pPr>
              <w:spacing w:after="0" w:line="237" w:lineRule="auto"/>
              <w:ind w:left="38" w:right="50"/>
              <w:jc w:val="both"/>
            </w:pPr>
            <w:r>
              <w:rPr>
                <w:rFonts w:ascii="Trebuchet MS" w:eastAsia="Trebuchet MS" w:hAnsi="Trebuchet MS" w:cs="Trebuchet MS"/>
              </w:rPr>
              <w:t xml:space="preserve">Forţă de muncă disponibilă şi calificată în diferite domenii, în special în cele care țin de tradițiile locale  </w:t>
            </w:r>
          </w:p>
          <w:p w:rsidR="00221A57" w:rsidRDefault="00077BD3">
            <w:pPr>
              <w:spacing w:after="0" w:line="237" w:lineRule="auto"/>
              <w:ind w:left="38" w:right="54"/>
              <w:jc w:val="both"/>
            </w:pPr>
            <w:r>
              <w:rPr>
                <w:rFonts w:ascii="Trebuchet MS" w:eastAsia="Trebuchet MS" w:hAnsi="Trebuchet MS" w:cs="Trebuchet MS"/>
              </w:rPr>
              <w:t>Ospitalitatea recunoscută a locuitorilor</w:t>
            </w:r>
            <w:r>
              <w:rPr>
                <w:rFonts w:ascii="Trebuchet MS" w:eastAsia="Trebuchet MS" w:hAnsi="Trebuchet MS" w:cs="Trebuchet MS"/>
                <w:i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Iniţiative locale individuale în acti</w:t>
            </w:r>
            <w:r>
              <w:rPr>
                <w:rFonts w:ascii="Trebuchet MS" w:eastAsia="Trebuchet MS" w:hAnsi="Trebuchet MS" w:cs="Trebuchet MS"/>
              </w:rPr>
              <w:t>vităţi tradiţionale: meşteşuguri</w:t>
            </w:r>
            <w:r>
              <w:rPr>
                <w:rFonts w:ascii="Trebuchet MS" w:eastAsia="Trebuchet MS" w:hAnsi="Trebuchet MS" w:cs="Trebuchet MS"/>
                <w:i/>
              </w:rPr>
              <w:t xml:space="preserve"> </w:t>
            </w:r>
          </w:p>
          <w:p w:rsidR="00221A57" w:rsidRDefault="00077BD3">
            <w:pPr>
              <w:spacing w:after="0" w:line="238" w:lineRule="auto"/>
              <w:ind w:left="38"/>
            </w:pPr>
            <w:r>
              <w:rPr>
                <w:rFonts w:ascii="Trebuchet MS" w:eastAsia="Trebuchet MS" w:hAnsi="Trebuchet MS" w:cs="Trebuchet MS"/>
              </w:rPr>
              <w:t>Număr mare de participanţi la cursurile de recalificare</w:t>
            </w:r>
            <w:r>
              <w:rPr>
                <w:rFonts w:ascii="Trebuchet MS" w:eastAsia="Trebuchet MS" w:hAnsi="Trebuchet MS" w:cs="Trebuchet MS"/>
                <w:i/>
              </w:rPr>
              <w:t xml:space="preserve"> </w:t>
            </w:r>
          </w:p>
          <w:p w:rsidR="00221A57" w:rsidRDefault="00077BD3">
            <w:pPr>
              <w:spacing w:after="0" w:line="238" w:lineRule="auto"/>
              <w:ind w:left="38"/>
              <w:jc w:val="both"/>
            </w:pPr>
            <w:r>
              <w:rPr>
                <w:rFonts w:ascii="Trebuchet MS" w:eastAsia="Trebuchet MS" w:hAnsi="Trebuchet MS" w:cs="Trebuchet MS"/>
              </w:rPr>
              <w:t xml:space="preserve">Numărul femeilor integrate pe piaţa muncii este egal cu cel al bărbaților </w:t>
            </w:r>
            <w:r>
              <w:rPr>
                <w:rFonts w:ascii="Trebuchet MS" w:eastAsia="Trebuchet MS" w:hAnsi="Trebuchet MS" w:cs="Trebuchet MS"/>
                <w:i/>
              </w:rPr>
              <w:t xml:space="preserve"> </w:t>
            </w:r>
          </w:p>
          <w:p w:rsidR="00221A57" w:rsidRDefault="00077BD3">
            <w:pPr>
              <w:spacing w:after="0"/>
              <w:ind w:left="38"/>
            </w:pPr>
            <w:r>
              <w:rPr>
                <w:rFonts w:ascii="Trebuchet MS" w:eastAsia="Trebuchet MS" w:hAnsi="Trebuchet MS" w:cs="Trebuchet MS"/>
              </w:rPr>
              <w:t xml:space="preserve"> </w:t>
            </w:r>
          </w:p>
        </w:tc>
        <w:tc>
          <w:tcPr>
            <w:tcW w:w="5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A57" w:rsidRDefault="00077BD3">
            <w:pPr>
              <w:spacing w:after="0"/>
              <w:ind w:left="36"/>
            </w:pPr>
            <w:r>
              <w:rPr>
                <w:rFonts w:ascii="Trebuchet MS" w:eastAsia="Trebuchet MS" w:hAnsi="Trebuchet MS" w:cs="Trebuchet MS"/>
              </w:rPr>
              <w:t xml:space="preserve">Dificultăţile integrării societăţii minoritare, </w:t>
            </w:r>
          </w:p>
          <w:p w:rsidR="00221A57" w:rsidRDefault="00077BD3">
            <w:pPr>
              <w:spacing w:after="0"/>
              <w:ind w:left="36"/>
            </w:pPr>
            <w:r>
              <w:rPr>
                <w:rFonts w:ascii="Trebuchet MS" w:eastAsia="Trebuchet MS" w:hAnsi="Trebuchet MS" w:cs="Trebuchet MS"/>
              </w:rPr>
              <w:t xml:space="preserve">Imbătrânirea populației  </w:t>
            </w:r>
          </w:p>
          <w:p w:rsidR="00221A57" w:rsidRDefault="00077BD3">
            <w:pPr>
              <w:spacing w:after="0"/>
              <w:ind w:left="36"/>
            </w:pPr>
            <w:r>
              <w:rPr>
                <w:rFonts w:ascii="Trebuchet MS" w:eastAsia="Trebuchet MS" w:hAnsi="Trebuchet MS" w:cs="Trebuchet MS"/>
              </w:rPr>
              <w:t xml:space="preserve">Migrarea forţei de muncă </w:t>
            </w:r>
          </w:p>
          <w:p w:rsidR="00221A57" w:rsidRDefault="00077BD3">
            <w:pPr>
              <w:spacing w:after="2" w:line="236" w:lineRule="auto"/>
              <w:ind w:left="36"/>
            </w:pPr>
            <w:r>
              <w:rPr>
                <w:rFonts w:ascii="Trebuchet MS" w:eastAsia="Trebuchet MS" w:hAnsi="Trebuchet MS" w:cs="Trebuchet MS"/>
              </w:rPr>
              <w:t xml:space="preserve">Intensitatea scăzută de know how şi capital ale întreprinderilor,  </w:t>
            </w:r>
          </w:p>
          <w:p w:rsidR="00221A57" w:rsidRDefault="00077BD3">
            <w:pPr>
              <w:spacing w:after="2" w:line="236" w:lineRule="auto"/>
              <w:ind w:left="36" w:right="48"/>
              <w:jc w:val="both"/>
            </w:pPr>
            <w:r>
              <w:rPr>
                <w:rFonts w:ascii="Trebuchet MS" w:eastAsia="Trebuchet MS" w:hAnsi="Trebuchet MS" w:cs="Trebuchet MS"/>
              </w:rPr>
              <w:t xml:space="preserve">Migrarea persoanelor tinere spre mediul urban şi străinătate, mai cu seama a celor cu pregătire profesională înaltă; </w:t>
            </w:r>
          </w:p>
          <w:p w:rsidR="00221A57" w:rsidRDefault="00077BD3">
            <w:pPr>
              <w:spacing w:after="2" w:line="236" w:lineRule="auto"/>
              <w:ind w:left="36"/>
              <w:jc w:val="both"/>
            </w:pPr>
            <w:r>
              <w:rPr>
                <w:rFonts w:ascii="Trebuchet MS" w:eastAsia="Trebuchet MS" w:hAnsi="Trebuchet MS" w:cs="Trebuchet MS"/>
              </w:rPr>
              <w:t xml:space="preserve">Locuitorii zonei au o capacitate financiară </w:t>
            </w:r>
            <w:r>
              <w:rPr>
                <w:rFonts w:ascii="Trebuchet MS" w:eastAsia="Trebuchet MS" w:hAnsi="Trebuchet MS" w:cs="Trebuchet MS"/>
              </w:rPr>
              <w:t xml:space="preserve">relativ scăzută; </w:t>
            </w:r>
          </w:p>
          <w:p w:rsidR="00221A57" w:rsidRDefault="00077BD3">
            <w:pPr>
              <w:spacing w:after="0" w:line="237" w:lineRule="auto"/>
              <w:ind w:left="36" w:right="50"/>
              <w:jc w:val="both"/>
            </w:pPr>
            <w:r>
              <w:rPr>
                <w:rFonts w:ascii="Trebuchet MS" w:eastAsia="Trebuchet MS" w:hAnsi="Trebuchet MS" w:cs="Trebuchet MS"/>
              </w:rPr>
              <w:t xml:space="preserve">Adaptarea mai lentă a populaţiei rurale mature şi vârstnice la schimbările şi provocările lumii actuale, în general, şi la fenomenul mobilităţii şi reconversiei profesionale, în special. </w:t>
            </w:r>
          </w:p>
          <w:p w:rsidR="00221A57" w:rsidRDefault="00077BD3">
            <w:pPr>
              <w:spacing w:after="0"/>
              <w:ind w:left="36"/>
            </w:pPr>
            <w:r>
              <w:rPr>
                <w:rFonts w:ascii="Trebuchet MS" w:eastAsia="Trebuchet MS" w:hAnsi="Trebuchet MS" w:cs="Trebuchet MS"/>
              </w:rPr>
              <w:t xml:space="preserve">Lipsa locurilor de muncă </w:t>
            </w:r>
          </w:p>
          <w:p w:rsidR="00221A57" w:rsidRDefault="00077BD3">
            <w:pPr>
              <w:spacing w:after="2" w:line="236" w:lineRule="auto"/>
              <w:ind w:left="36"/>
              <w:jc w:val="both"/>
            </w:pPr>
            <w:r>
              <w:rPr>
                <w:rFonts w:ascii="Trebuchet MS" w:eastAsia="Trebuchet MS" w:hAnsi="Trebuchet MS" w:cs="Trebuchet MS"/>
              </w:rPr>
              <w:t xml:space="preserve">Nepotrivire între oferta educaţională şi cerinţa pieţei de muncă </w:t>
            </w:r>
          </w:p>
          <w:p w:rsidR="00221A57" w:rsidRDefault="00077BD3">
            <w:pPr>
              <w:spacing w:after="2" w:line="236" w:lineRule="auto"/>
              <w:ind w:left="36"/>
              <w:jc w:val="both"/>
            </w:pPr>
            <w:r>
              <w:rPr>
                <w:rFonts w:ascii="Trebuchet MS" w:eastAsia="Trebuchet MS" w:hAnsi="Trebuchet MS" w:cs="Trebuchet MS"/>
              </w:rPr>
              <w:t xml:space="preserve">Infrastructura slab dezvoltată /acces limitat pe piață şi la informații </w:t>
            </w:r>
          </w:p>
          <w:p w:rsidR="00221A57" w:rsidRDefault="00077BD3">
            <w:pPr>
              <w:spacing w:after="2" w:line="236" w:lineRule="auto"/>
              <w:ind w:left="36"/>
              <w:jc w:val="both"/>
            </w:pPr>
            <w:r>
              <w:rPr>
                <w:rFonts w:ascii="Trebuchet MS" w:eastAsia="Trebuchet MS" w:hAnsi="Trebuchet MS" w:cs="Trebuchet MS"/>
              </w:rPr>
              <w:t xml:space="preserve">Educație profesională şi dotare a infrastructurii educaționale slab dezvoltate </w:t>
            </w:r>
          </w:p>
          <w:p w:rsidR="00221A57" w:rsidRDefault="00077BD3">
            <w:pPr>
              <w:spacing w:after="0" w:line="237" w:lineRule="auto"/>
              <w:ind w:left="36"/>
            </w:pPr>
            <w:r>
              <w:rPr>
                <w:rFonts w:ascii="Trebuchet MS" w:eastAsia="Trebuchet MS" w:hAnsi="Trebuchet MS" w:cs="Trebuchet MS"/>
              </w:rPr>
              <w:t>Lipsa centrelor culturale de tipul cl</w:t>
            </w:r>
            <w:r>
              <w:rPr>
                <w:rFonts w:ascii="Trebuchet MS" w:eastAsia="Trebuchet MS" w:hAnsi="Trebuchet MS" w:cs="Trebuchet MS"/>
              </w:rPr>
              <w:t xml:space="preserve">uburi, teatre, cinematografe </w:t>
            </w:r>
          </w:p>
          <w:p w:rsidR="00221A57" w:rsidRDefault="00077BD3">
            <w:pPr>
              <w:spacing w:after="0" w:line="238" w:lineRule="auto"/>
              <w:ind w:left="36"/>
            </w:pPr>
            <w:r>
              <w:rPr>
                <w:rFonts w:ascii="Trebuchet MS" w:eastAsia="Trebuchet MS" w:hAnsi="Trebuchet MS" w:cs="Trebuchet MS"/>
              </w:rPr>
              <w:t xml:space="preserve">Spor natural negativ datorită scăderii ratei natalităţii </w:t>
            </w:r>
          </w:p>
          <w:p w:rsidR="00221A57" w:rsidRDefault="00077BD3">
            <w:pPr>
              <w:spacing w:after="0"/>
              <w:ind w:left="36"/>
            </w:pPr>
            <w:r>
              <w:rPr>
                <w:rFonts w:ascii="Trebuchet MS" w:eastAsia="Trebuchet MS" w:hAnsi="Trebuchet MS" w:cs="Trebuchet MS"/>
              </w:rPr>
              <w:t xml:space="preserve">Abandon şcolar  </w:t>
            </w:r>
          </w:p>
          <w:p w:rsidR="00221A57" w:rsidRDefault="00077BD3">
            <w:pPr>
              <w:spacing w:after="0"/>
              <w:ind w:left="36"/>
            </w:pPr>
            <w:r>
              <w:rPr>
                <w:rFonts w:ascii="Trebuchet MS" w:eastAsia="Trebuchet MS" w:hAnsi="Trebuchet MS" w:cs="Trebuchet MS"/>
              </w:rPr>
              <w:t xml:space="preserve">Mobilitate scăzută pe piaţa muncii </w:t>
            </w:r>
          </w:p>
          <w:p w:rsidR="00221A57" w:rsidRDefault="00077BD3">
            <w:pPr>
              <w:spacing w:after="0" w:line="237" w:lineRule="auto"/>
              <w:ind w:left="36" w:right="52"/>
              <w:jc w:val="both"/>
            </w:pPr>
            <w:r>
              <w:rPr>
                <w:rFonts w:ascii="Trebuchet MS" w:eastAsia="Trebuchet MS" w:hAnsi="Trebuchet MS" w:cs="Trebuchet MS"/>
              </w:rPr>
              <w:t xml:space="preserve">Capacitate scăzută a întreprinzătorilor locali de a accesa surse de finanţare (schemele generatoare de profit pentru IMM) </w:t>
            </w:r>
          </w:p>
          <w:p w:rsidR="00221A57" w:rsidRDefault="00077BD3">
            <w:pPr>
              <w:spacing w:after="0"/>
              <w:ind w:left="36"/>
            </w:pPr>
            <w:r>
              <w:rPr>
                <w:rFonts w:ascii="Trebuchet MS" w:eastAsia="Trebuchet MS" w:hAnsi="Trebuchet MS" w:cs="Trebuchet MS"/>
              </w:rPr>
              <w:t xml:space="preserve">Lipsa programelor de calificare/recalificare </w:t>
            </w:r>
          </w:p>
        </w:tc>
      </w:tr>
      <w:tr w:rsidR="00221A57">
        <w:trPr>
          <w:trHeight w:val="276"/>
        </w:trPr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A57" w:rsidRDefault="00077BD3">
            <w:pPr>
              <w:spacing w:after="0"/>
              <w:ind w:right="13"/>
              <w:jc w:val="center"/>
            </w:pPr>
            <w:r>
              <w:rPr>
                <w:rFonts w:ascii="Trebuchet MS" w:eastAsia="Trebuchet MS" w:hAnsi="Trebuchet MS" w:cs="Trebuchet MS"/>
                <w:b/>
              </w:rPr>
              <w:t xml:space="preserve">OPORTUNITĂŢI </w:t>
            </w:r>
          </w:p>
        </w:tc>
        <w:tc>
          <w:tcPr>
            <w:tcW w:w="5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A57" w:rsidRDefault="00077BD3">
            <w:pPr>
              <w:spacing w:after="0"/>
              <w:ind w:right="17"/>
              <w:jc w:val="center"/>
            </w:pPr>
            <w:r>
              <w:rPr>
                <w:rFonts w:ascii="Trebuchet MS" w:eastAsia="Trebuchet MS" w:hAnsi="Trebuchet MS" w:cs="Trebuchet MS"/>
                <w:b/>
              </w:rPr>
              <w:t xml:space="preserve">AMENINŢĂRI </w:t>
            </w:r>
          </w:p>
        </w:tc>
      </w:tr>
      <w:tr w:rsidR="00221A57">
        <w:trPr>
          <w:trHeight w:val="3341"/>
        </w:trPr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A57" w:rsidRDefault="00077BD3">
            <w:pPr>
              <w:spacing w:after="2" w:line="236" w:lineRule="auto"/>
              <w:ind w:left="2"/>
            </w:pPr>
            <w:r>
              <w:rPr>
                <w:rFonts w:ascii="Trebuchet MS" w:eastAsia="Trebuchet MS" w:hAnsi="Trebuchet MS" w:cs="Trebuchet MS"/>
              </w:rPr>
              <w:t xml:space="preserve">Exemple de succes ale unor localnici cu iniţiativa; </w:t>
            </w:r>
          </w:p>
          <w:p w:rsidR="00221A57" w:rsidRDefault="00077BD3">
            <w:pPr>
              <w:spacing w:after="0" w:line="238" w:lineRule="auto"/>
              <w:ind w:left="2" w:right="89"/>
              <w:jc w:val="both"/>
            </w:pPr>
            <w:r>
              <w:rPr>
                <w:rFonts w:ascii="Trebuchet MS" w:eastAsia="Trebuchet MS" w:hAnsi="Trebuchet MS" w:cs="Trebuchet MS"/>
              </w:rPr>
              <w:t xml:space="preserve">Existenţa strategiei naţionale antisărăcie; Grad relativ redus de inadaptare socială a locuitorilor regiunii; </w:t>
            </w:r>
          </w:p>
          <w:p w:rsidR="00221A57" w:rsidRDefault="00077BD3">
            <w:pPr>
              <w:spacing w:after="0" w:line="244" w:lineRule="auto"/>
              <w:ind w:left="2"/>
            </w:pPr>
            <w:r>
              <w:rPr>
                <w:rFonts w:ascii="Trebuchet MS" w:eastAsia="Trebuchet MS" w:hAnsi="Trebuchet MS" w:cs="Trebuchet MS"/>
              </w:rPr>
              <w:t xml:space="preserve">Posibilitatea accesării unor programe de finanţare </w:t>
            </w:r>
            <w:r>
              <w:rPr>
                <w:rFonts w:ascii="Trebuchet MS" w:eastAsia="Trebuchet MS" w:hAnsi="Trebuchet MS" w:cs="Trebuchet MS"/>
              </w:rPr>
              <w:tab/>
              <w:t xml:space="preserve">guvernamentale </w:t>
            </w:r>
            <w:r>
              <w:rPr>
                <w:rFonts w:ascii="Trebuchet MS" w:eastAsia="Trebuchet MS" w:hAnsi="Trebuchet MS" w:cs="Trebuchet MS"/>
              </w:rPr>
              <w:tab/>
              <w:t>pentru reconversie profesională şi crearea de noi locuri de muncă pentru şome</w:t>
            </w:r>
            <w:r>
              <w:rPr>
                <w:rFonts w:ascii="Trebuchet MS" w:eastAsia="Trebuchet MS" w:hAnsi="Trebuchet MS" w:cs="Trebuchet MS"/>
              </w:rPr>
              <w:t xml:space="preserve">ri; </w:t>
            </w:r>
          </w:p>
          <w:p w:rsidR="00221A57" w:rsidRDefault="00077BD3">
            <w:pPr>
              <w:spacing w:after="0" w:line="237" w:lineRule="auto"/>
              <w:ind w:left="2" w:right="85"/>
              <w:jc w:val="both"/>
            </w:pPr>
            <w:r>
              <w:rPr>
                <w:rFonts w:ascii="Trebuchet MS" w:eastAsia="Trebuchet MS" w:hAnsi="Trebuchet MS" w:cs="Trebuchet MS"/>
              </w:rPr>
              <w:t xml:space="preserve">Grad redus de ocupare profesională, deci potenţial important al forţei de muncă locale, la salarii competitive la nivel </w:t>
            </w:r>
          </w:p>
          <w:p w:rsidR="00221A57" w:rsidRDefault="00077BD3">
            <w:pPr>
              <w:spacing w:after="0"/>
              <w:ind w:left="2"/>
            </w:pPr>
            <w:r>
              <w:rPr>
                <w:rFonts w:ascii="Trebuchet MS" w:eastAsia="Trebuchet MS" w:hAnsi="Trebuchet MS" w:cs="Trebuchet MS"/>
              </w:rPr>
              <w:t xml:space="preserve">regional (faţă de polii de creştere); </w:t>
            </w:r>
          </w:p>
        </w:tc>
        <w:tc>
          <w:tcPr>
            <w:tcW w:w="5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A57" w:rsidRDefault="00077BD3">
            <w:pPr>
              <w:spacing w:after="2" w:line="237" w:lineRule="auto"/>
              <w:ind w:right="88"/>
              <w:jc w:val="both"/>
            </w:pPr>
            <w:r>
              <w:rPr>
                <w:rFonts w:ascii="Trebuchet MS" w:eastAsia="Trebuchet MS" w:hAnsi="Trebuchet MS" w:cs="Trebuchet MS"/>
              </w:rPr>
              <w:t xml:space="preserve">Scăderea numărului populaţiei active calificate; </w:t>
            </w:r>
            <w:r>
              <w:rPr>
                <w:rFonts w:ascii="Trebuchet MS" w:eastAsia="Trebuchet MS" w:hAnsi="Trebuchet MS" w:cs="Trebuchet MS"/>
              </w:rPr>
              <w:t xml:space="preserve">Creşterea ponderii muncii la negru, cu efecte negative asupra pieţei muncii, economiei locale şi asistenţei sociale în perspectivă; </w:t>
            </w:r>
          </w:p>
          <w:p w:rsidR="00221A57" w:rsidRDefault="00077BD3">
            <w:pPr>
              <w:spacing w:after="2" w:line="236" w:lineRule="auto"/>
              <w:jc w:val="both"/>
            </w:pPr>
            <w:r>
              <w:rPr>
                <w:rFonts w:ascii="Trebuchet MS" w:eastAsia="Trebuchet MS" w:hAnsi="Trebuchet MS" w:cs="Trebuchet MS"/>
              </w:rPr>
              <w:t xml:space="preserve">Migraţia tinerilor în special datorită lipsei alternativelor ocupaţionale </w:t>
            </w:r>
          </w:p>
          <w:p w:rsidR="00221A57" w:rsidRDefault="00077BD3">
            <w:pPr>
              <w:spacing w:after="2" w:line="236" w:lineRule="auto"/>
            </w:pPr>
            <w:r>
              <w:rPr>
                <w:rFonts w:ascii="Trebuchet MS" w:eastAsia="Trebuchet MS" w:hAnsi="Trebuchet MS" w:cs="Trebuchet MS"/>
              </w:rPr>
              <w:t>Majorarea numărului şomerilor în rândul tinerilo</w:t>
            </w:r>
            <w:r>
              <w:rPr>
                <w:rFonts w:ascii="Trebuchet MS" w:eastAsia="Trebuchet MS" w:hAnsi="Trebuchet MS" w:cs="Trebuchet MS"/>
              </w:rPr>
              <w:t xml:space="preserve">r absolvenţi; </w:t>
            </w:r>
          </w:p>
          <w:p w:rsidR="00221A57" w:rsidRDefault="00077BD3">
            <w:pPr>
              <w:spacing w:after="0" w:line="236" w:lineRule="auto"/>
            </w:pPr>
            <w:r>
              <w:rPr>
                <w:rFonts w:ascii="Trebuchet MS" w:eastAsia="Trebuchet MS" w:hAnsi="Trebuchet MS" w:cs="Trebuchet MS"/>
              </w:rPr>
              <w:t xml:space="preserve">Estomparea tradiţiilor locale, o dată cu trecerea timpului </w:t>
            </w:r>
          </w:p>
          <w:p w:rsidR="00221A57" w:rsidRDefault="00077BD3">
            <w:pPr>
              <w:spacing w:after="0" w:line="238" w:lineRule="auto"/>
              <w:jc w:val="both"/>
            </w:pPr>
            <w:r>
              <w:rPr>
                <w:rFonts w:ascii="Trebuchet MS" w:eastAsia="Trebuchet MS" w:hAnsi="Trebuchet MS" w:cs="Trebuchet MS"/>
              </w:rPr>
              <w:t xml:space="preserve">Instabilitatea cauzată de restructurarea sectorului minier </w:t>
            </w:r>
          </w:p>
          <w:p w:rsidR="00221A57" w:rsidRDefault="00077BD3">
            <w:pPr>
              <w:spacing w:after="0"/>
            </w:pPr>
            <w:r>
              <w:rPr>
                <w:rFonts w:ascii="Trebuchet MS" w:eastAsia="Trebuchet MS" w:hAnsi="Trebuchet MS" w:cs="Trebuchet MS"/>
              </w:rPr>
              <w:t xml:space="preserve">Piaţa muncii redusă la nivel local </w:t>
            </w:r>
          </w:p>
        </w:tc>
      </w:tr>
      <w:tr w:rsidR="00221A57">
        <w:trPr>
          <w:trHeight w:val="2566"/>
        </w:trPr>
        <w:tc>
          <w:tcPr>
            <w:tcW w:w="4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A57" w:rsidRDefault="00077BD3">
            <w:pPr>
              <w:spacing w:after="0" w:line="238" w:lineRule="auto"/>
              <w:ind w:left="3"/>
            </w:pPr>
            <w:r>
              <w:rPr>
                <w:rFonts w:ascii="Trebuchet MS" w:eastAsia="Trebuchet MS" w:hAnsi="Trebuchet MS" w:cs="Trebuchet MS"/>
              </w:rPr>
              <w:lastRenderedPageBreak/>
              <w:t xml:space="preserve">Implicarea autorităţilor locale în problemele comunităţii. </w:t>
            </w:r>
          </w:p>
          <w:p w:rsidR="00221A57" w:rsidRDefault="00077BD3">
            <w:pPr>
              <w:spacing w:after="0"/>
              <w:ind w:left="3"/>
            </w:pPr>
            <w:r>
              <w:rPr>
                <w:rFonts w:ascii="Trebuchet MS" w:eastAsia="Trebuchet MS" w:hAnsi="Trebuchet MS" w:cs="Trebuchet MS"/>
              </w:rPr>
              <w:t xml:space="preserve">Crearea de locuri de muncă prin IMM </w:t>
            </w:r>
          </w:p>
          <w:p w:rsidR="00221A57" w:rsidRDefault="00077BD3">
            <w:pPr>
              <w:spacing w:after="0"/>
              <w:ind w:left="3"/>
              <w:jc w:val="both"/>
            </w:pPr>
            <w:r>
              <w:rPr>
                <w:rFonts w:ascii="Trebuchet MS" w:eastAsia="Trebuchet MS" w:hAnsi="Trebuchet MS" w:cs="Trebuchet MS"/>
              </w:rPr>
              <w:t xml:space="preserve">Crearea de locuri de munca prin încurajarea </w:t>
            </w:r>
          </w:p>
          <w:p w:rsidR="00221A57" w:rsidRDefault="00077BD3">
            <w:pPr>
              <w:spacing w:after="0" w:line="238" w:lineRule="auto"/>
              <w:ind w:left="3" w:right="772"/>
            </w:pPr>
            <w:r>
              <w:rPr>
                <w:rFonts w:ascii="Trebuchet MS" w:eastAsia="Trebuchet MS" w:hAnsi="Trebuchet MS" w:cs="Trebuchet MS"/>
              </w:rPr>
              <w:t xml:space="preserve">diverselor forme de turism Extinderea unor zone de locuit </w:t>
            </w:r>
          </w:p>
          <w:p w:rsidR="00221A57" w:rsidRDefault="00077BD3">
            <w:pPr>
              <w:spacing w:after="0" w:line="237" w:lineRule="auto"/>
              <w:ind w:left="3"/>
            </w:pPr>
            <w:r>
              <w:rPr>
                <w:rFonts w:ascii="Trebuchet MS" w:eastAsia="Trebuchet MS" w:hAnsi="Trebuchet MS" w:cs="Trebuchet MS"/>
              </w:rPr>
              <w:t xml:space="preserve">Sinergii între planurile existente pentru dezvoltare rurală (PNDR, POR şi alte planuri naționale şi locale) </w:t>
            </w:r>
          </w:p>
          <w:p w:rsidR="00221A57" w:rsidRDefault="00077BD3">
            <w:pPr>
              <w:spacing w:after="0"/>
              <w:ind w:left="3"/>
            </w:pPr>
            <w:r>
              <w:rPr>
                <w:rFonts w:ascii="Trebuchet MS" w:eastAsia="Trebuchet MS" w:hAnsi="Trebuchet MS" w:cs="Trebuchet MS"/>
              </w:rPr>
              <w:t xml:space="preserve"> </w:t>
            </w:r>
          </w:p>
        </w:tc>
        <w:tc>
          <w:tcPr>
            <w:tcW w:w="5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A57" w:rsidRDefault="00077BD3">
            <w:pPr>
              <w:spacing w:after="0" w:line="238" w:lineRule="auto"/>
            </w:pPr>
            <w:r>
              <w:rPr>
                <w:rFonts w:ascii="Trebuchet MS" w:eastAsia="Trebuchet MS" w:hAnsi="Trebuchet MS" w:cs="Trebuchet MS"/>
              </w:rPr>
              <w:t>Difi</w:t>
            </w:r>
            <w:r>
              <w:rPr>
                <w:rFonts w:ascii="Trebuchet MS" w:eastAsia="Trebuchet MS" w:hAnsi="Trebuchet MS" w:cs="Trebuchet MS"/>
              </w:rPr>
              <w:t xml:space="preserve">cultăţi pe piaţa muncii în absorbţia minerilor disponibilizaţi </w:t>
            </w:r>
          </w:p>
          <w:p w:rsidR="00221A57" w:rsidRDefault="00077BD3">
            <w:pPr>
              <w:spacing w:after="1" w:line="237" w:lineRule="auto"/>
              <w:ind w:right="68"/>
              <w:jc w:val="both"/>
            </w:pPr>
            <w:r>
              <w:rPr>
                <w:rFonts w:ascii="Trebuchet MS" w:eastAsia="Trebuchet MS" w:hAnsi="Trebuchet MS" w:cs="Trebuchet MS"/>
              </w:rPr>
              <w:t xml:space="preserve">Stare de sărăcie care afectează rezultatele în plan educational Scăderea natalității </w:t>
            </w:r>
          </w:p>
          <w:p w:rsidR="00221A57" w:rsidRDefault="00077BD3">
            <w:pPr>
              <w:spacing w:after="0"/>
            </w:pPr>
            <w:r>
              <w:rPr>
                <w:rFonts w:ascii="Trebuchet MS" w:eastAsia="Trebuchet MS" w:hAnsi="Trebuchet MS" w:cs="Trebuchet MS"/>
              </w:rPr>
              <w:t xml:space="preserve">Degradarea satelor prin imbatrinire si abandon </w:t>
            </w:r>
          </w:p>
          <w:p w:rsidR="00221A57" w:rsidRDefault="00077BD3">
            <w:pPr>
              <w:spacing w:after="0"/>
            </w:pPr>
            <w:r>
              <w:rPr>
                <w:rFonts w:ascii="Trebuchet MS" w:eastAsia="Trebuchet MS" w:hAnsi="Trebuchet MS" w:cs="Trebuchet MS"/>
              </w:rPr>
              <w:t xml:space="preserve"> </w:t>
            </w:r>
          </w:p>
        </w:tc>
      </w:tr>
    </w:tbl>
    <w:p w:rsidR="00221A57" w:rsidRDefault="00077BD3">
      <w:pPr>
        <w:spacing w:after="0"/>
        <w:ind w:left="68"/>
        <w:jc w:val="center"/>
      </w:pPr>
      <w:r>
        <w:rPr>
          <w:rFonts w:ascii="Trebuchet MS" w:eastAsia="Trebuchet MS" w:hAnsi="Trebuchet MS" w:cs="Trebuchet MS"/>
          <w:b/>
        </w:rPr>
        <w:t xml:space="preserve"> </w:t>
      </w:r>
    </w:p>
    <w:p w:rsidR="00221A57" w:rsidRDefault="00077BD3">
      <w:pPr>
        <w:spacing w:after="0"/>
        <w:ind w:left="2557" w:hanging="10"/>
      </w:pPr>
      <w:r>
        <w:rPr>
          <w:rFonts w:ascii="Trebuchet MS" w:eastAsia="Trebuchet MS" w:hAnsi="Trebuchet MS" w:cs="Trebuchet MS"/>
          <w:b/>
        </w:rPr>
        <w:t xml:space="preserve">ACTIVITĂȚI ECONOMICE </w:t>
      </w:r>
    </w:p>
    <w:tbl>
      <w:tblPr>
        <w:tblStyle w:val="TableGrid"/>
        <w:tblW w:w="9633" w:type="dxa"/>
        <w:tblInd w:w="-939" w:type="dxa"/>
        <w:tblCellMar>
          <w:top w:w="32" w:type="dxa"/>
          <w:left w:w="0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4609"/>
        <w:gridCol w:w="5024"/>
      </w:tblGrid>
      <w:tr w:rsidR="00221A57">
        <w:trPr>
          <w:trHeight w:val="276"/>
        </w:trPr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A57" w:rsidRDefault="00077BD3">
            <w:pPr>
              <w:spacing w:after="0"/>
              <w:ind w:left="368"/>
              <w:jc w:val="center"/>
            </w:pPr>
            <w:r>
              <w:rPr>
                <w:rFonts w:ascii="Trebuchet MS" w:eastAsia="Trebuchet MS" w:hAnsi="Trebuchet MS" w:cs="Trebuchet MS"/>
                <w:b/>
              </w:rPr>
              <w:t xml:space="preserve">PUNCTE FORTE </w:t>
            </w:r>
          </w:p>
        </w:tc>
        <w:tc>
          <w:tcPr>
            <w:tcW w:w="5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A57" w:rsidRDefault="00077BD3">
            <w:pPr>
              <w:spacing w:after="0"/>
              <w:ind w:left="366"/>
              <w:jc w:val="center"/>
            </w:pPr>
            <w:r>
              <w:rPr>
                <w:rFonts w:ascii="Trebuchet MS" w:eastAsia="Trebuchet MS" w:hAnsi="Trebuchet MS" w:cs="Trebuchet MS"/>
                <w:b/>
              </w:rPr>
              <w:t xml:space="preserve">PUNCTE SLABE </w:t>
            </w:r>
          </w:p>
        </w:tc>
      </w:tr>
      <w:tr w:rsidR="00221A57">
        <w:trPr>
          <w:trHeight w:val="8452"/>
        </w:trPr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A57" w:rsidRDefault="00077BD3">
            <w:pPr>
              <w:spacing w:after="0" w:line="238" w:lineRule="auto"/>
              <w:ind w:left="72" w:right="98"/>
            </w:pPr>
            <w:r>
              <w:rPr>
                <w:rFonts w:ascii="Trebuchet MS" w:eastAsia="Trebuchet MS" w:hAnsi="Trebuchet MS" w:cs="Trebuchet MS"/>
              </w:rPr>
              <w:t>Potenţial turistic şi agro-turistic</w:t>
            </w:r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 xml:space="preserve">Deschiderea autorităţii locale pentru </w:t>
            </w:r>
          </w:p>
          <w:p w:rsidR="00221A57" w:rsidRDefault="00077BD3">
            <w:pPr>
              <w:spacing w:after="0"/>
              <w:ind w:left="72"/>
            </w:pPr>
            <w:r>
              <w:rPr>
                <w:rFonts w:ascii="Trebuchet MS" w:eastAsia="Trebuchet MS" w:hAnsi="Trebuchet MS" w:cs="Trebuchet MS"/>
              </w:rPr>
              <w:t>sprijinirea investitorilor</w:t>
            </w:r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  <w:p w:rsidR="00221A57" w:rsidRDefault="00077BD3">
            <w:pPr>
              <w:spacing w:after="0" w:line="238" w:lineRule="auto"/>
              <w:ind w:left="72"/>
            </w:pPr>
            <w:r>
              <w:rPr>
                <w:rFonts w:ascii="Trebuchet MS" w:eastAsia="Trebuchet MS" w:hAnsi="Trebuchet MS" w:cs="Trebuchet MS"/>
              </w:rPr>
              <w:t>Existenţa meşteşugurilor locali şi a pictorilor populari</w:t>
            </w:r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  <w:p w:rsidR="00221A57" w:rsidRDefault="00077BD3">
            <w:pPr>
              <w:spacing w:after="1" w:line="237" w:lineRule="auto"/>
              <w:ind w:left="72"/>
            </w:pPr>
            <w:r>
              <w:rPr>
                <w:rFonts w:ascii="Trebuchet MS" w:eastAsia="Trebuchet MS" w:hAnsi="Trebuchet MS" w:cs="Trebuchet MS"/>
              </w:rPr>
              <w:t>Vegetaţie forestieră bogată şi variată (masă lemnoasă, fructe de pădure, ciuperci, plante medic</w:t>
            </w:r>
            <w:r>
              <w:rPr>
                <w:rFonts w:ascii="Trebuchet MS" w:eastAsia="Trebuchet MS" w:hAnsi="Trebuchet MS" w:cs="Trebuchet MS"/>
              </w:rPr>
              <w:t>inale)</w:t>
            </w:r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  <w:p w:rsidR="00221A57" w:rsidRDefault="00077BD3">
            <w:pPr>
              <w:spacing w:after="0"/>
              <w:ind w:left="72"/>
            </w:pPr>
            <w:r>
              <w:rPr>
                <w:rFonts w:ascii="Trebuchet MS" w:eastAsia="Trebuchet MS" w:hAnsi="Trebuchet MS" w:cs="Trebuchet MS"/>
              </w:rPr>
              <w:t>Potenţial de vânătoare şi piscicol</w:t>
            </w:r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  <w:p w:rsidR="00221A57" w:rsidRDefault="00077BD3">
            <w:pPr>
              <w:spacing w:after="0"/>
              <w:ind w:left="72"/>
            </w:pPr>
            <w:r>
              <w:rPr>
                <w:rFonts w:ascii="Trebuchet MS" w:eastAsia="Trebuchet MS" w:hAnsi="Trebuchet MS" w:cs="Trebuchet MS"/>
              </w:rPr>
              <w:t xml:space="preserve">Galerii de mină dezafectate </w:t>
            </w:r>
          </w:p>
          <w:p w:rsidR="00221A57" w:rsidRDefault="00077BD3">
            <w:pPr>
              <w:spacing w:after="0" w:line="238" w:lineRule="auto"/>
              <w:ind w:left="72" w:right="65"/>
              <w:jc w:val="both"/>
            </w:pPr>
            <w:r>
              <w:rPr>
                <w:rFonts w:ascii="Trebuchet MS" w:eastAsia="Trebuchet MS" w:hAnsi="Trebuchet MS" w:cs="Trebuchet MS"/>
              </w:rPr>
              <w:t xml:space="preserve">Materii prime existente pentru industria alimentară: grâu, orz, ovăz, legume, porumb, cartofi, legume, plante de nutret; Obţinerea produselor ecologice prin </w:t>
            </w:r>
          </w:p>
          <w:p w:rsidR="00221A57" w:rsidRDefault="00077BD3">
            <w:pPr>
              <w:spacing w:after="0"/>
              <w:ind w:left="72"/>
            </w:pPr>
            <w:r>
              <w:rPr>
                <w:rFonts w:ascii="Trebuchet MS" w:eastAsia="Trebuchet MS" w:hAnsi="Trebuchet MS" w:cs="Trebuchet MS"/>
              </w:rPr>
              <w:t xml:space="preserve">existenţa potenţialului; </w:t>
            </w:r>
          </w:p>
          <w:p w:rsidR="00221A57" w:rsidRDefault="00077BD3">
            <w:pPr>
              <w:spacing w:after="0"/>
              <w:ind w:left="72"/>
            </w:pPr>
            <w:r>
              <w:rPr>
                <w:rFonts w:ascii="Trebuchet MS" w:eastAsia="Trebuchet MS" w:hAnsi="Trebuchet MS" w:cs="Trebuchet MS"/>
              </w:rPr>
              <w:t xml:space="preserve">Tradiţii în prelucrarea unor resurse locale; </w:t>
            </w:r>
          </w:p>
          <w:p w:rsidR="00221A57" w:rsidRDefault="00077BD3">
            <w:pPr>
              <w:spacing w:after="0"/>
              <w:ind w:left="72"/>
            </w:pPr>
            <w:r>
              <w:rPr>
                <w:rFonts w:ascii="Trebuchet MS" w:eastAsia="Trebuchet MS" w:hAnsi="Trebuchet MS" w:cs="Trebuchet MS"/>
              </w:rPr>
              <w:t xml:space="preserve">Tradiţie locală în creşterea animalelor; </w:t>
            </w:r>
          </w:p>
          <w:p w:rsidR="00221A57" w:rsidRDefault="00077BD3">
            <w:pPr>
              <w:spacing w:after="0" w:line="237" w:lineRule="auto"/>
              <w:ind w:left="72"/>
              <w:jc w:val="both"/>
            </w:pPr>
            <w:r>
              <w:rPr>
                <w:rFonts w:ascii="Trebuchet MS" w:eastAsia="Trebuchet MS" w:hAnsi="Trebuchet MS" w:cs="Trebuchet MS"/>
              </w:rPr>
              <w:t xml:space="preserve">Ponderea veniturilor generate din comercializarea produselor din agricultură şi </w:t>
            </w:r>
          </w:p>
          <w:p w:rsidR="00221A57" w:rsidRDefault="00077BD3">
            <w:pPr>
              <w:spacing w:after="0" w:line="238" w:lineRule="auto"/>
              <w:ind w:left="72" w:right="1310"/>
            </w:pPr>
            <w:r>
              <w:rPr>
                <w:rFonts w:ascii="Trebuchet MS" w:eastAsia="Trebuchet MS" w:hAnsi="Trebuchet MS" w:cs="Trebuchet MS"/>
              </w:rPr>
              <w:t xml:space="preserve">meşteşuguri în creştere Instituţii financiare prezente </w:t>
            </w:r>
          </w:p>
          <w:p w:rsidR="00221A57" w:rsidRDefault="00077BD3">
            <w:pPr>
              <w:spacing w:after="0" w:line="238" w:lineRule="auto"/>
              <w:ind w:left="72"/>
            </w:pPr>
            <w:r>
              <w:rPr>
                <w:rFonts w:ascii="Trebuchet MS" w:eastAsia="Trebuchet MS" w:hAnsi="Trebuchet MS" w:cs="Trebuchet MS"/>
              </w:rPr>
              <w:t xml:space="preserve">Eligibilitate pentru finanţare din surse variate </w:t>
            </w:r>
          </w:p>
          <w:p w:rsidR="00221A57" w:rsidRDefault="00077BD3">
            <w:pPr>
              <w:spacing w:after="0"/>
              <w:ind w:left="72"/>
            </w:pPr>
            <w:r>
              <w:rPr>
                <w:rFonts w:ascii="Trebuchet MS" w:eastAsia="Trebuchet MS" w:hAnsi="Trebuchet MS" w:cs="Trebuchet MS"/>
              </w:rPr>
              <w:t xml:space="preserve">Existenţa carierei de piatră </w:t>
            </w:r>
          </w:p>
          <w:p w:rsidR="00221A57" w:rsidRDefault="00077BD3">
            <w:pPr>
              <w:spacing w:after="0"/>
              <w:ind w:left="773"/>
            </w:pPr>
            <w:r>
              <w:rPr>
                <w:rFonts w:ascii="Trebuchet MS" w:eastAsia="Trebuchet MS" w:hAnsi="Trebuchet MS" w:cs="Trebuchet MS"/>
              </w:rPr>
              <w:t xml:space="preserve"> </w:t>
            </w:r>
          </w:p>
        </w:tc>
        <w:tc>
          <w:tcPr>
            <w:tcW w:w="5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A57" w:rsidRDefault="00077BD3">
            <w:pPr>
              <w:spacing w:after="0"/>
              <w:ind w:left="70"/>
            </w:pPr>
            <w:r>
              <w:rPr>
                <w:rFonts w:ascii="Trebuchet MS" w:eastAsia="Trebuchet MS" w:hAnsi="Trebuchet MS" w:cs="Trebuchet MS"/>
              </w:rPr>
              <w:t xml:space="preserve">Dependența de agricultura de subzistență </w:t>
            </w:r>
          </w:p>
          <w:p w:rsidR="00221A57" w:rsidRDefault="00077BD3">
            <w:pPr>
              <w:spacing w:after="1" w:line="236" w:lineRule="auto"/>
              <w:ind w:left="70"/>
              <w:jc w:val="both"/>
            </w:pPr>
            <w:r>
              <w:rPr>
                <w:rFonts w:ascii="Trebuchet MS" w:eastAsia="Trebuchet MS" w:hAnsi="Trebuchet MS" w:cs="Trebuchet MS"/>
              </w:rPr>
              <w:t xml:space="preserve">Lipsa infrastructurii pentru sprijinirea antreprenoriatului (centru de incubaţie, centru </w:t>
            </w:r>
          </w:p>
          <w:p w:rsidR="00221A57" w:rsidRDefault="00077BD3">
            <w:pPr>
              <w:spacing w:after="0"/>
              <w:ind w:left="70"/>
            </w:pPr>
            <w:r>
              <w:rPr>
                <w:rFonts w:ascii="Trebuchet MS" w:eastAsia="Trebuchet MS" w:hAnsi="Trebuchet MS" w:cs="Trebuchet MS"/>
              </w:rPr>
              <w:t xml:space="preserve">de inovare, parc industrial),  </w:t>
            </w:r>
          </w:p>
          <w:p w:rsidR="00221A57" w:rsidRDefault="00077BD3">
            <w:pPr>
              <w:spacing w:after="0"/>
              <w:ind w:left="70"/>
            </w:pPr>
            <w:r>
              <w:rPr>
                <w:rFonts w:ascii="Trebuchet MS" w:eastAsia="Trebuchet MS" w:hAnsi="Trebuchet MS" w:cs="Trebuchet MS"/>
              </w:rPr>
              <w:t>Lipsa unei</w:t>
            </w:r>
            <w:r>
              <w:rPr>
                <w:rFonts w:ascii="Trebuchet MS" w:eastAsia="Trebuchet MS" w:hAnsi="Trebuchet MS" w:cs="Trebuchet MS"/>
              </w:rPr>
              <w:t xml:space="preserve"> reţele locale a întreprinzătorilor,  </w:t>
            </w:r>
          </w:p>
          <w:p w:rsidR="00221A57" w:rsidRDefault="00077BD3">
            <w:pPr>
              <w:spacing w:after="0"/>
              <w:ind w:left="70"/>
            </w:pPr>
            <w:r>
              <w:rPr>
                <w:rFonts w:ascii="Trebuchet MS" w:eastAsia="Trebuchet MS" w:hAnsi="Trebuchet MS" w:cs="Trebuchet MS"/>
              </w:rPr>
              <w:t xml:space="preserve">Lipsa produselor speciale locale,  </w:t>
            </w:r>
          </w:p>
          <w:p w:rsidR="00221A57" w:rsidRDefault="00077BD3">
            <w:pPr>
              <w:spacing w:after="0"/>
              <w:ind w:left="70"/>
            </w:pPr>
            <w:r>
              <w:rPr>
                <w:rFonts w:ascii="Trebuchet MS" w:eastAsia="Trebuchet MS" w:hAnsi="Trebuchet MS" w:cs="Trebuchet MS"/>
              </w:rPr>
              <w:t xml:space="preserve">Lipsa infrastructurii turistice,  </w:t>
            </w:r>
          </w:p>
          <w:p w:rsidR="00221A57" w:rsidRDefault="00077BD3">
            <w:pPr>
              <w:spacing w:after="0"/>
              <w:ind w:left="70"/>
              <w:jc w:val="both"/>
            </w:pPr>
            <w:r>
              <w:rPr>
                <w:rFonts w:ascii="Trebuchet MS" w:eastAsia="Trebuchet MS" w:hAnsi="Trebuchet MS" w:cs="Trebuchet MS"/>
              </w:rPr>
              <w:t xml:space="preserve">Economia locală nu este specializată, bazată pe </w:t>
            </w:r>
          </w:p>
          <w:p w:rsidR="00221A57" w:rsidRDefault="00077BD3">
            <w:pPr>
              <w:spacing w:after="0" w:line="237" w:lineRule="auto"/>
              <w:ind w:left="70" w:right="566"/>
            </w:pPr>
            <w:r>
              <w:rPr>
                <w:rFonts w:ascii="Trebuchet MS" w:eastAsia="Trebuchet MS" w:hAnsi="Trebuchet MS" w:cs="Trebuchet MS"/>
              </w:rPr>
              <w:t xml:space="preserve">avantaje comparative ale regiunii,  Numărul  unităţilor turistice foarte mic </w:t>
            </w:r>
            <w:r>
              <w:rPr>
                <w:rFonts w:ascii="Trebuchet MS" w:eastAsia="Trebuchet MS" w:hAnsi="Trebuchet MS" w:cs="Trebuchet MS"/>
              </w:rPr>
              <w:t xml:space="preserve">Mediatizarea slabă a regiunii şi potenţialului turistic </w:t>
            </w:r>
          </w:p>
          <w:p w:rsidR="00221A57" w:rsidRDefault="00077BD3">
            <w:pPr>
              <w:spacing w:after="0"/>
              <w:ind w:left="70"/>
            </w:pPr>
            <w:r>
              <w:rPr>
                <w:rFonts w:ascii="Trebuchet MS" w:eastAsia="Trebuchet MS" w:hAnsi="Trebuchet MS" w:cs="Trebuchet MS"/>
              </w:rPr>
              <w:t xml:space="preserve">Mediu economic slab dezvoltat, 11 % din </w:t>
            </w:r>
          </w:p>
          <w:p w:rsidR="00221A57" w:rsidRDefault="00077BD3">
            <w:pPr>
              <w:spacing w:after="0"/>
              <w:ind w:left="70"/>
            </w:pPr>
            <w:r>
              <w:rPr>
                <w:rFonts w:ascii="Trebuchet MS" w:eastAsia="Trebuchet MS" w:hAnsi="Trebuchet MS" w:cs="Trebuchet MS"/>
              </w:rPr>
              <w:t xml:space="preserve">populaţia activă sunt salariaţi </w:t>
            </w:r>
          </w:p>
          <w:p w:rsidR="00221A57" w:rsidRDefault="00077BD3">
            <w:pPr>
              <w:spacing w:after="0"/>
              <w:ind w:left="70"/>
            </w:pPr>
            <w:r>
              <w:rPr>
                <w:rFonts w:ascii="Trebuchet MS" w:eastAsia="Trebuchet MS" w:hAnsi="Trebuchet MS" w:cs="Trebuchet MS"/>
              </w:rPr>
              <w:t xml:space="preserve">Spirit antreprenorial scăzut </w:t>
            </w:r>
          </w:p>
          <w:p w:rsidR="00221A57" w:rsidRDefault="00077BD3">
            <w:pPr>
              <w:spacing w:after="2" w:line="236" w:lineRule="auto"/>
              <w:ind w:left="70"/>
              <w:jc w:val="both"/>
            </w:pPr>
            <w:r>
              <w:rPr>
                <w:rFonts w:ascii="Trebuchet MS" w:eastAsia="Trebuchet MS" w:hAnsi="Trebuchet MS" w:cs="Trebuchet MS"/>
              </w:rPr>
              <w:t xml:space="preserve">Numărul întreprinderilor în domeniile industrial şi zootehnic este redus;  </w:t>
            </w:r>
          </w:p>
          <w:p w:rsidR="00221A57" w:rsidRDefault="00077BD3">
            <w:pPr>
              <w:spacing w:after="17" w:line="237" w:lineRule="auto"/>
              <w:ind w:left="70"/>
              <w:jc w:val="both"/>
            </w:pPr>
            <w:r>
              <w:rPr>
                <w:rFonts w:ascii="Trebuchet MS" w:eastAsia="Trebuchet MS" w:hAnsi="Trebuchet MS" w:cs="Trebuchet MS"/>
              </w:rPr>
              <w:t xml:space="preserve">Resurse financiare </w:t>
            </w:r>
            <w:r>
              <w:rPr>
                <w:rFonts w:ascii="Trebuchet MS" w:eastAsia="Trebuchet MS" w:hAnsi="Trebuchet MS" w:cs="Trebuchet MS"/>
              </w:rPr>
              <w:t xml:space="preserve">la nivel local insuficiente pentru susţinerea/promovarea unor investiţii; </w:t>
            </w:r>
          </w:p>
          <w:p w:rsidR="00221A57" w:rsidRDefault="00077BD3">
            <w:pPr>
              <w:tabs>
                <w:tab w:val="center" w:pos="1614"/>
                <w:tab w:val="center" w:pos="2762"/>
                <w:tab w:val="center" w:pos="3989"/>
                <w:tab w:val="right" w:pos="5021"/>
              </w:tabs>
              <w:spacing w:after="0"/>
            </w:pPr>
            <w:r>
              <w:rPr>
                <w:rFonts w:ascii="Trebuchet MS" w:eastAsia="Trebuchet MS" w:hAnsi="Trebuchet MS" w:cs="Trebuchet MS"/>
              </w:rPr>
              <w:t xml:space="preserve">Folosirea </w:t>
            </w:r>
            <w:r>
              <w:rPr>
                <w:rFonts w:ascii="Trebuchet MS" w:eastAsia="Trebuchet MS" w:hAnsi="Trebuchet MS" w:cs="Trebuchet MS"/>
              </w:rPr>
              <w:tab/>
              <w:t xml:space="preserve">unor </w:t>
            </w:r>
            <w:r>
              <w:rPr>
                <w:rFonts w:ascii="Trebuchet MS" w:eastAsia="Trebuchet MS" w:hAnsi="Trebuchet MS" w:cs="Trebuchet MS"/>
              </w:rPr>
              <w:tab/>
              <w:t xml:space="preserve">tehnologii </w:t>
            </w:r>
            <w:r>
              <w:rPr>
                <w:rFonts w:ascii="Trebuchet MS" w:eastAsia="Trebuchet MS" w:hAnsi="Trebuchet MS" w:cs="Trebuchet MS"/>
              </w:rPr>
              <w:tab/>
              <w:t xml:space="preserve">vechi, </w:t>
            </w:r>
            <w:r>
              <w:rPr>
                <w:rFonts w:ascii="Trebuchet MS" w:eastAsia="Trebuchet MS" w:hAnsi="Trebuchet MS" w:cs="Trebuchet MS"/>
              </w:rPr>
              <w:tab/>
              <w:t xml:space="preserve">cu </w:t>
            </w:r>
          </w:p>
          <w:p w:rsidR="00221A57" w:rsidRDefault="00077BD3">
            <w:pPr>
              <w:spacing w:after="0" w:line="237" w:lineRule="auto"/>
              <w:ind w:left="70" w:right="68"/>
              <w:jc w:val="both"/>
            </w:pPr>
            <w:r>
              <w:rPr>
                <w:rFonts w:ascii="Trebuchet MS" w:eastAsia="Trebuchet MS" w:hAnsi="Trebuchet MS" w:cs="Trebuchet MS"/>
              </w:rPr>
              <w:t xml:space="preserve">productivitate şi eficienţă economică scăzută; Degradarea spaţiilor disponibile ce pot fi utilizate pentru a demara activităţi </w:t>
            </w:r>
          </w:p>
          <w:p w:rsidR="00221A57" w:rsidRDefault="00077BD3">
            <w:pPr>
              <w:spacing w:after="0"/>
              <w:ind w:left="70"/>
            </w:pPr>
            <w:r>
              <w:rPr>
                <w:rFonts w:ascii="Trebuchet MS" w:eastAsia="Trebuchet MS" w:hAnsi="Trebuchet MS" w:cs="Trebuchet MS"/>
              </w:rPr>
              <w:t>antreprenori</w:t>
            </w:r>
            <w:r>
              <w:rPr>
                <w:rFonts w:ascii="Trebuchet MS" w:eastAsia="Trebuchet MS" w:hAnsi="Trebuchet MS" w:cs="Trebuchet MS"/>
              </w:rPr>
              <w:t xml:space="preserve">ale în zonă; </w:t>
            </w:r>
          </w:p>
          <w:p w:rsidR="00221A57" w:rsidRDefault="00077BD3">
            <w:pPr>
              <w:spacing w:after="2" w:line="236" w:lineRule="auto"/>
              <w:ind w:left="70" w:right="68"/>
              <w:jc w:val="both"/>
            </w:pPr>
            <w:r>
              <w:rPr>
                <w:rFonts w:ascii="Trebuchet MS" w:eastAsia="Trebuchet MS" w:hAnsi="Trebuchet MS" w:cs="Trebuchet MS"/>
              </w:rPr>
              <w:t xml:space="preserve">Lipsa culturii asociative, a înfiinţării de asociaţii; Absenţa implementării sistemului de calitate în cadrul proceselor de producţie şi a produselor; </w:t>
            </w:r>
          </w:p>
          <w:p w:rsidR="00221A57" w:rsidRDefault="00077BD3">
            <w:pPr>
              <w:spacing w:after="2" w:line="236" w:lineRule="auto"/>
              <w:ind w:left="70"/>
            </w:pPr>
            <w:r>
              <w:rPr>
                <w:rFonts w:ascii="Trebuchet MS" w:eastAsia="Trebuchet MS" w:hAnsi="Trebuchet MS" w:cs="Trebuchet MS"/>
              </w:rPr>
              <w:t xml:space="preserve">Lipsa canalelor de colectare a produselor agricole; </w:t>
            </w:r>
          </w:p>
          <w:p w:rsidR="00221A57" w:rsidRDefault="00077BD3">
            <w:pPr>
              <w:spacing w:after="2" w:line="236" w:lineRule="auto"/>
              <w:ind w:left="70"/>
            </w:pPr>
            <w:r>
              <w:rPr>
                <w:rFonts w:ascii="Trebuchet MS" w:eastAsia="Trebuchet MS" w:hAnsi="Trebuchet MS" w:cs="Trebuchet MS"/>
              </w:rPr>
              <w:t xml:space="preserve">Informarea succinta cu privire la normele europene. </w:t>
            </w:r>
          </w:p>
          <w:p w:rsidR="00221A57" w:rsidRDefault="00077BD3">
            <w:pPr>
              <w:spacing w:after="0"/>
              <w:ind w:left="70"/>
            </w:pPr>
            <w:r>
              <w:rPr>
                <w:rFonts w:ascii="Trebuchet MS" w:eastAsia="Trebuchet MS" w:hAnsi="Trebuchet MS" w:cs="Trebuchet MS"/>
              </w:rPr>
              <w:t xml:space="preserve">Cunoașterea și aprecierea scăzută a resurselor locale  </w:t>
            </w:r>
          </w:p>
        </w:tc>
      </w:tr>
      <w:tr w:rsidR="00221A57">
        <w:trPr>
          <w:trHeight w:val="274"/>
        </w:trPr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A57" w:rsidRDefault="00077BD3">
            <w:pPr>
              <w:spacing w:after="0"/>
              <w:ind w:left="361"/>
              <w:jc w:val="center"/>
            </w:pPr>
            <w:r>
              <w:rPr>
                <w:rFonts w:ascii="Trebuchet MS" w:eastAsia="Trebuchet MS" w:hAnsi="Trebuchet MS" w:cs="Trebuchet MS"/>
                <w:b/>
              </w:rPr>
              <w:t xml:space="preserve">Oportunităţi </w:t>
            </w:r>
          </w:p>
        </w:tc>
        <w:tc>
          <w:tcPr>
            <w:tcW w:w="5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A57" w:rsidRDefault="00077BD3">
            <w:pPr>
              <w:spacing w:after="0"/>
              <w:ind w:left="361"/>
              <w:jc w:val="center"/>
            </w:pPr>
            <w:r>
              <w:rPr>
                <w:rFonts w:ascii="Trebuchet MS" w:eastAsia="Trebuchet MS" w:hAnsi="Trebuchet MS" w:cs="Trebuchet MS"/>
                <w:b/>
              </w:rPr>
              <w:t xml:space="preserve">Ameninţări </w:t>
            </w:r>
          </w:p>
        </w:tc>
      </w:tr>
      <w:tr w:rsidR="00221A57">
        <w:trPr>
          <w:trHeight w:val="1810"/>
        </w:trPr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A57" w:rsidRDefault="00077BD3">
            <w:pPr>
              <w:spacing w:after="0" w:line="237" w:lineRule="auto"/>
              <w:ind w:left="72" w:right="64"/>
              <w:jc w:val="both"/>
            </w:pPr>
            <w:r>
              <w:rPr>
                <w:rFonts w:ascii="Trebuchet MS" w:eastAsia="Trebuchet MS" w:hAnsi="Trebuchet MS" w:cs="Trebuchet MS"/>
              </w:rPr>
              <w:lastRenderedPageBreak/>
              <w:t xml:space="preserve">Dezvoltare economică dinamică prin investiţiile întreprinderilor şi centrelor de servicii bazând pe poziţia geografică bună a regiunii, prin crearea centrelor pentru sprijinirea întreprinderilor şi realizarea infrastructurilor de bază,  </w:t>
            </w:r>
          </w:p>
          <w:p w:rsidR="00221A57" w:rsidRDefault="00077BD3">
            <w:pPr>
              <w:spacing w:after="0"/>
              <w:ind w:left="72"/>
              <w:jc w:val="both"/>
            </w:pPr>
            <w:r>
              <w:rPr>
                <w:rFonts w:ascii="Trebuchet MS" w:eastAsia="Trebuchet MS" w:hAnsi="Trebuchet MS" w:cs="Trebuchet MS"/>
              </w:rPr>
              <w:t>Prin cooperarea în</w:t>
            </w:r>
            <w:r>
              <w:rPr>
                <w:rFonts w:ascii="Trebuchet MS" w:eastAsia="Trebuchet MS" w:hAnsi="Trebuchet MS" w:cs="Trebuchet MS"/>
              </w:rPr>
              <w:t xml:space="preserve">treprinzătorilor locali </w:t>
            </w:r>
          </w:p>
        </w:tc>
        <w:tc>
          <w:tcPr>
            <w:tcW w:w="5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A57" w:rsidRDefault="00077BD3">
            <w:pPr>
              <w:spacing w:after="0" w:line="237" w:lineRule="auto"/>
              <w:ind w:left="70" w:right="67" w:hanging="74"/>
              <w:jc w:val="both"/>
            </w:pPr>
            <w:r>
              <w:rPr>
                <w:rFonts w:ascii="Trebuchet MS" w:eastAsia="Trebuchet MS" w:hAnsi="Trebuchet MS" w:cs="Trebuchet MS"/>
              </w:rPr>
              <w:t xml:space="preserve"> Lipsa unei organizaţii care poate integra producţia şi valorificarea produselor agricole va cauza diminuarea veniturilor din sectorul agricol,  </w:t>
            </w:r>
          </w:p>
          <w:p w:rsidR="00221A57" w:rsidRDefault="00077BD3">
            <w:pPr>
              <w:spacing w:after="0"/>
              <w:ind w:left="70"/>
            </w:pPr>
            <w:r>
              <w:rPr>
                <w:rFonts w:ascii="Trebuchet MS" w:eastAsia="Trebuchet MS" w:hAnsi="Trebuchet MS" w:cs="Trebuchet MS"/>
              </w:rPr>
              <w:t>Decapitalizarea activităţilor economice existente Preocupare minimă pentru meşteşugur</w:t>
            </w:r>
            <w:r>
              <w:rPr>
                <w:rFonts w:ascii="Trebuchet MS" w:eastAsia="Trebuchet MS" w:hAnsi="Trebuchet MS" w:cs="Trebuchet MS"/>
              </w:rPr>
              <w:t xml:space="preserve">ilor tradiţionale </w:t>
            </w:r>
          </w:p>
        </w:tc>
      </w:tr>
      <w:tr w:rsidR="00221A57">
        <w:trPr>
          <w:trHeight w:val="8953"/>
        </w:trPr>
        <w:tc>
          <w:tcPr>
            <w:tcW w:w="46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A57" w:rsidRDefault="00077BD3">
            <w:pPr>
              <w:spacing w:after="0" w:line="240" w:lineRule="auto"/>
              <w:ind w:left="72"/>
            </w:pPr>
            <w:r>
              <w:rPr>
                <w:rFonts w:ascii="Trebuchet MS" w:eastAsia="Trebuchet MS" w:hAnsi="Trebuchet MS" w:cs="Trebuchet MS"/>
              </w:rPr>
              <w:t xml:space="preserve">crearea </w:t>
            </w:r>
            <w:r>
              <w:rPr>
                <w:rFonts w:ascii="Trebuchet MS" w:eastAsia="Trebuchet MS" w:hAnsi="Trebuchet MS" w:cs="Trebuchet MS"/>
              </w:rPr>
              <w:tab/>
              <w:t xml:space="preserve">clusterelor </w:t>
            </w:r>
            <w:r>
              <w:rPr>
                <w:rFonts w:ascii="Trebuchet MS" w:eastAsia="Trebuchet MS" w:hAnsi="Trebuchet MS" w:cs="Trebuchet MS"/>
              </w:rPr>
              <w:tab/>
              <w:t xml:space="preserve">locale </w:t>
            </w:r>
            <w:r>
              <w:rPr>
                <w:rFonts w:ascii="Trebuchet MS" w:eastAsia="Trebuchet MS" w:hAnsi="Trebuchet MS" w:cs="Trebuchet MS"/>
              </w:rPr>
              <w:tab/>
              <w:t xml:space="preserve">care </w:t>
            </w:r>
            <w:r>
              <w:rPr>
                <w:rFonts w:ascii="Trebuchet MS" w:eastAsia="Trebuchet MS" w:hAnsi="Trebuchet MS" w:cs="Trebuchet MS"/>
              </w:rPr>
              <w:tab/>
              <w:t xml:space="preserve">sunt capabile de valorificarea produselor locale pe pieţele naţionale şi internaţionale,  </w:t>
            </w:r>
          </w:p>
          <w:p w:rsidR="00221A57" w:rsidRDefault="00077BD3">
            <w:pPr>
              <w:spacing w:after="0" w:line="237" w:lineRule="auto"/>
              <w:ind w:left="72" w:right="65"/>
              <w:jc w:val="both"/>
            </w:pPr>
            <w:r>
              <w:rPr>
                <w:rFonts w:ascii="Trebuchet MS" w:eastAsia="Trebuchet MS" w:hAnsi="Trebuchet MS" w:cs="Trebuchet MS"/>
              </w:rPr>
              <w:t xml:space="preserve">Prin dezvoltările turistice (restaurante, hoteluri, moteluri etc.) Creşterea atractivităţii zonei  </w:t>
            </w:r>
          </w:p>
          <w:p w:rsidR="00221A57" w:rsidRDefault="00077BD3">
            <w:pPr>
              <w:spacing w:after="2" w:line="236" w:lineRule="auto"/>
              <w:ind w:left="72"/>
            </w:pPr>
            <w:r>
              <w:rPr>
                <w:rFonts w:ascii="Trebuchet MS" w:eastAsia="Trebuchet MS" w:hAnsi="Trebuchet MS" w:cs="Trebuchet MS"/>
              </w:rPr>
              <w:t xml:space="preserve">Programe de finanţare/ creditare adresate antreprenorilor </w:t>
            </w:r>
          </w:p>
          <w:p w:rsidR="00221A57" w:rsidRDefault="00077BD3">
            <w:pPr>
              <w:spacing w:after="2" w:line="236" w:lineRule="auto"/>
              <w:ind w:left="72"/>
            </w:pPr>
            <w:r>
              <w:rPr>
                <w:rFonts w:ascii="Trebuchet MS" w:eastAsia="Trebuchet MS" w:hAnsi="Trebuchet MS" w:cs="Trebuchet MS"/>
              </w:rPr>
              <w:t xml:space="preserve">Programe de finanţare pentru dezvoltare locală </w:t>
            </w:r>
          </w:p>
          <w:p w:rsidR="00221A57" w:rsidRDefault="00077BD3">
            <w:pPr>
              <w:spacing w:after="2" w:line="237" w:lineRule="auto"/>
              <w:ind w:left="72"/>
            </w:pPr>
            <w:r>
              <w:rPr>
                <w:rFonts w:ascii="Trebuchet MS" w:eastAsia="Trebuchet MS" w:hAnsi="Trebuchet MS" w:cs="Trebuchet MS"/>
              </w:rPr>
              <w:t xml:space="preserve">Încheierea de parteneriate a autorităţilor locale, cu investitori locali sau străini Existenţa potenţialului de vânătoare şi pescuit </w:t>
            </w:r>
          </w:p>
          <w:p w:rsidR="00221A57" w:rsidRDefault="00077BD3">
            <w:pPr>
              <w:spacing w:after="1" w:line="236" w:lineRule="auto"/>
              <w:ind w:left="72"/>
            </w:pPr>
            <w:r>
              <w:rPr>
                <w:rFonts w:ascii="Trebuchet MS" w:eastAsia="Trebuchet MS" w:hAnsi="Trebuchet MS" w:cs="Trebuchet MS"/>
              </w:rPr>
              <w:t>Valorificarea p</w:t>
            </w:r>
            <w:r>
              <w:rPr>
                <w:rFonts w:ascii="Trebuchet MS" w:eastAsia="Trebuchet MS" w:hAnsi="Trebuchet MS" w:cs="Trebuchet MS"/>
              </w:rPr>
              <w:t xml:space="preserve">lantelor medicinale şi a fructelor de pădure </w:t>
            </w:r>
          </w:p>
          <w:p w:rsidR="00221A57" w:rsidRDefault="00077BD3">
            <w:pPr>
              <w:spacing w:after="0" w:line="238" w:lineRule="auto"/>
              <w:ind w:left="72"/>
            </w:pPr>
            <w:r>
              <w:rPr>
                <w:rFonts w:ascii="Trebuchet MS" w:eastAsia="Trebuchet MS" w:hAnsi="Trebuchet MS" w:cs="Trebuchet MS"/>
              </w:rPr>
              <w:t xml:space="preserve">Valorificarea superioară a produselor agroalimentare </w:t>
            </w:r>
          </w:p>
          <w:p w:rsidR="00221A57" w:rsidRDefault="00077BD3">
            <w:pPr>
              <w:spacing w:after="0" w:line="237" w:lineRule="auto"/>
              <w:ind w:left="72"/>
            </w:pPr>
            <w:r>
              <w:rPr>
                <w:rFonts w:ascii="Trebuchet MS" w:eastAsia="Trebuchet MS" w:hAnsi="Trebuchet MS" w:cs="Trebuchet MS"/>
              </w:rPr>
              <w:t xml:space="preserve">Existenţa unei reţele de drumuri de pământ şi pietruite pretabilă la activităţi turistice Reconversia unor capacităţi agricole, spre arii de productivitate </w:t>
            </w:r>
            <w:r>
              <w:rPr>
                <w:rFonts w:ascii="Trebuchet MS" w:eastAsia="Trebuchet MS" w:hAnsi="Trebuchet MS" w:cs="Trebuchet MS"/>
              </w:rPr>
              <w:t xml:space="preserve">adaptate condiţiilor locale; </w:t>
            </w:r>
          </w:p>
          <w:p w:rsidR="00221A57" w:rsidRDefault="00077BD3">
            <w:pPr>
              <w:spacing w:after="0"/>
              <w:ind w:left="72"/>
            </w:pPr>
            <w:r>
              <w:rPr>
                <w:rFonts w:ascii="Trebuchet MS" w:eastAsia="Trebuchet MS" w:hAnsi="Trebuchet MS" w:cs="Trebuchet MS"/>
              </w:rPr>
              <w:t xml:space="preserve">Programe guvernamentale pentru </w:t>
            </w:r>
          </w:p>
          <w:p w:rsidR="00221A57" w:rsidRDefault="00077BD3">
            <w:pPr>
              <w:spacing w:after="0" w:line="237" w:lineRule="auto"/>
              <w:ind w:left="72"/>
            </w:pPr>
            <w:r>
              <w:rPr>
                <w:rFonts w:ascii="Trebuchet MS" w:eastAsia="Trebuchet MS" w:hAnsi="Trebuchet MS" w:cs="Trebuchet MS"/>
              </w:rPr>
              <w:t xml:space="preserve">încurajarea iniţiativelor locale, în special în domeniul dezvoltării zootehniei şi a infrastructurii aferente; </w:t>
            </w:r>
          </w:p>
          <w:p w:rsidR="00221A57" w:rsidRDefault="00077BD3">
            <w:pPr>
              <w:spacing w:after="0" w:line="238" w:lineRule="auto"/>
              <w:ind w:left="72"/>
            </w:pPr>
            <w:r>
              <w:rPr>
                <w:rFonts w:ascii="Trebuchet MS" w:eastAsia="Trebuchet MS" w:hAnsi="Trebuchet MS" w:cs="Trebuchet MS"/>
              </w:rPr>
              <w:t xml:space="preserve">Existenta resurselor locale care pot fi valorificate la potenţialul maxim al lor; </w:t>
            </w:r>
            <w:r>
              <w:rPr>
                <w:rFonts w:ascii="Trebuchet MS" w:eastAsia="Trebuchet MS" w:hAnsi="Trebuchet MS" w:cs="Trebuchet MS"/>
              </w:rPr>
              <w:t xml:space="preserve">Programe naţionale de sprijinire a imm prin acordarea de granturi; </w:t>
            </w:r>
          </w:p>
          <w:p w:rsidR="00221A57" w:rsidRDefault="00077BD3">
            <w:pPr>
              <w:spacing w:after="2" w:line="236" w:lineRule="auto"/>
              <w:ind w:left="72"/>
            </w:pPr>
            <w:r>
              <w:rPr>
                <w:rFonts w:ascii="Trebuchet MS" w:eastAsia="Trebuchet MS" w:hAnsi="Trebuchet MS" w:cs="Trebuchet MS"/>
              </w:rPr>
              <w:t xml:space="preserve">Zona Munţilor Apuseni ca destinaţie turistică atractivă </w:t>
            </w:r>
          </w:p>
          <w:p w:rsidR="00221A57" w:rsidRDefault="00077BD3">
            <w:pPr>
              <w:spacing w:after="0"/>
              <w:ind w:left="72"/>
              <w:jc w:val="both"/>
            </w:pPr>
            <w:r>
              <w:rPr>
                <w:rFonts w:ascii="Trebuchet MS" w:eastAsia="Trebuchet MS" w:hAnsi="Trebuchet MS" w:cs="Trebuchet MS"/>
              </w:rPr>
              <w:t xml:space="preserve">Priorităţi regionale de dezvoltare orientate pe turism </w:t>
            </w:r>
          </w:p>
        </w:tc>
        <w:tc>
          <w:tcPr>
            <w:tcW w:w="5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A57" w:rsidRDefault="00077BD3">
            <w:pPr>
              <w:spacing w:after="0"/>
              <w:ind w:left="-5"/>
            </w:pPr>
            <w:r>
              <w:rPr>
                <w:rFonts w:ascii="Trebuchet MS" w:eastAsia="Trebuchet MS" w:hAnsi="Trebuchet MS" w:cs="Trebuchet MS"/>
              </w:rPr>
              <w:t xml:space="preserve"> Legislaţia în continuă schimbare; </w:t>
            </w:r>
          </w:p>
          <w:p w:rsidR="00221A57" w:rsidRDefault="00077BD3">
            <w:pPr>
              <w:spacing w:after="2" w:line="237" w:lineRule="auto"/>
              <w:ind w:left="70"/>
            </w:pPr>
            <w:r>
              <w:rPr>
                <w:rFonts w:ascii="Trebuchet MS" w:eastAsia="Trebuchet MS" w:hAnsi="Trebuchet MS" w:cs="Trebuchet MS"/>
              </w:rPr>
              <w:t xml:space="preserve">Oferte de creditare greu accesibile (garanţii mari); </w:t>
            </w:r>
          </w:p>
          <w:p w:rsidR="00221A57" w:rsidRDefault="00077BD3">
            <w:pPr>
              <w:spacing w:after="0" w:line="237" w:lineRule="auto"/>
              <w:ind w:left="70" w:right="68"/>
            </w:pPr>
            <w:r>
              <w:rPr>
                <w:rFonts w:ascii="Trebuchet MS" w:eastAsia="Trebuchet MS" w:hAnsi="Trebuchet MS" w:cs="Trebuchet MS"/>
              </w:rPr>
              <w:t xml:space="preserve">Datorită infrastructurii sociale neadecvate, raportate la potenţialul regiunii investitorii au un interes scăzut pentru începerea afacerilor în regiune; </w:t>
            </w:r>
          </w:p>
          <w:p w:rsidR="00221A57" w:rsidRDefault="00077BD3">
            <w:pPr>
              <w:spacing w:after="1" w:line="237" w:lineRule="auto"/>
              <w:ind w:left="70"/>
            </w:pPr>
            <w:r>
              <w:rPr>
                <w:rFonts w:ascii="Trebuchet MS" w:eastAsia="Trebuchet MS" w:hAnsi="Trebuchet MS" w:cs="Trebuchet MS"/>
              </w:rPr>
              <w:t>Creşterea ponderii muncii la negru, cu efecte ne</w:t>
            </w:r>
            <w:r>
              <w:rPr>
                <w:rFonts w:ascii="Trebuchet MS" w:eastAsia="Trebuchet MS" w:hAnsi="Trebuchet MS" w:cs="Trebuchet MS"/>
              </w:rPr>
              <w:t xml:space="preserve">gative asupra pieţei muncii, economiei locale şi asistenţei sociale în perspectivă; </w:t>
            </w:r>
          </w:p>
          <w:p w:rsidR="00221A57" w:rsidRDefault="00077BD3">
            <w:pPr>
              <w:spacing w:after="2" w:line="236" w:lineRule="auto"/>
              <w:ind w:left="70"/>
            </w:pPr>
            <w:r>
              <w:rPr>
                <w:rFonts w:ascii="Trebuchet MS" w:eastAsia="Trebuchet MS" w:hAnsi="Trebuchet MS" w:cs="Trebuchet MS"/>
              </w:rPr>
              <w:t xml:space="preserve">Receptivitate şi flexibilitate scăzută a populaţiei locale la cerinţele noi ale pieţei care determină </w:t>
            </w:r>
          </w:p>
          <w:p w:rsidR="00221A57" w:rsidRDefault="00077BD3">
            <w:pPr>
              <w:spacing w:after="2" w:line="236" w:lineRule="auto"/>
              <w:ind w:left="70" w:right="715"/>
            </w:pPr>
            <w:r>
              <w:rPr>
                <w:rFonts w:ascii="Trebuchet MS" w:eastAsia="Trebuchet MS" w:hAnsi="Trebuchet MS" w:cs="Trebuchet MS"/>
              </w:rPr>
              <w:t>în timp decalaje economice mari; Numărul în scădere a populaţiei act</w:t>
            </w:r>
            <w:r>
              <w:rPr>
                <w:rFonts w:ascii="Trebuchet MS" w:eastAsia="Trebuchet MS" w:hAnsi="Trebuchet MS" w:cs="Trebuchet MS"/>
              </w:rPr>
              <w:t xml:space="preserve">ive. </w:t>
            </w:r>
          </w:p>
          <w:p w:rsidR="00221A57" w:rsidRDefault="00077BD3">
            <w:pPr>
              <w:spacing w:after="1" w:line="236" w:lineRule="auto"/>
              <w:ind w:left="70"/>
            </w:pPr>
            <w:r>
              <w:rPr>
                <w:rFonts w:ascii="Trebuchet MS" w:eastAsia="Trebuchet MS" w:hAnsi="Trebuchet MS" w:cs="Trebuchet MS"/>
              </w:rPr>
              <w:t xml:space="preserve">Nevalorificarea eficientă a terenurilor datorită fragmentării </w:t>
            </w:r>
          </w:p>
          <w:p w:rsidR="00221A57" w:rsidRDefault="00077BD3">
            <w:pPr>
              <w:spacing w:after="0"/>
              <w:ind w:left="70"/>
            </w:pPr>
            <w:r>
              <w:rPr>
                <w:rFonts w:ascii="Trebuchet MS" w:eastAsia="Trebuchet MS" w:hAnsi="Trebuchet MS" w:cs="Trebuchet MS"/>
              </w:rPr>
              <w:t xml:space="preserve">Slab management agricol </w:t>
            </w:r>
          </w:p>
          <w:p w:rsidR="00221A57" w:rsidRDefault="00077BD3">
            <w:pPr>
              <w:spacing w:after="2" w:line="236" w:lineRule="auto"/>
              <w:ind w:left="70"/>
              <w:jc w:val="both"/>
            </w:pPr>
            <w:r>
              <w:rPr>
                <w:rFonts w:ascii="Trebuchet MS" w:eastAsia="Trebuchet MS" w:hAnsi="Trebuchet MS" w:cs="Trebuchet MS"/>
              </w:rPr>
              <w:t xml:space="preserve">Slaba organizare și uneori chiar lipsa colaborării în activitățile economice </w:t>
            </w:r>
          </w:p>
          <w:p w:rsidR="00221A57" w:rsidRDefault="00077BD3">
            <w:pPr>
              <w:spacing w:after="2" w:line="236" w:lineRule="auto"/>
              <w:ind w:left="70"/>
              <w:jc w:val="both"/>
            </w:pPr>
            <w:r>
              <w:rPr>
                <w:rFonts w:ascii="Trebuchet MS" w:eastAsia="Trebuchet MS" w:hAnsi="Trebuchet MS" w:cs="Trebuchet MS"/>
              </w:rPr>
              <w:t xml:space="preserve">Lipsa investițiilor datorită infrastructurii fizice şi sociale neadecvate </w:t>
            </w:r>
          </w:p>
          <w:p w:rsidR="00221A57" w:rsidRDefault="00077BD3">
            <w:pPr>
              <w:spacing w:after="0"/>
              <w:ind w:left="70"/>
            </w:pPr>
            <w:r>
              <w:rPr>
                <w:rFonts w:ascii="Trebuchet MS" w:eastAsia="Trebuchet MS" w:hAnsi="Trebuchet MS" w:cs="Trebuchet MS"/>
              </w:rPr>
              <w:t xml:space="preserve"> </w:t>
            </w:r>
          </w:p>
        </w:tc>
      </w:tr>
    </w:tbl>
    <w:tbl>
      <w:tblPr>
        <w:tblStyle w:val="TableGrid"/>
        <w:tblpPr w:vertAnchor="page" w:horzAnchor="page" w:tblpX="1283" w:tblpY="10900"/>
        <w:tblOverlap w:val="never"/>
        <w:tblW w:w="9633" w:type="dxa"/>
        <w:tblInd w:w="0" w:type="dxa"/>
        <w:tblCellMar>
          <w:top w:w="41" w:type="dxa"/>
          <w:left w:w="53" w:type="dxa"/>
          <w:bottom w:w="0" w:type="dxa"/>
          <w:right w:w="21" w:type="dxa"/>
        </w:tblCellMar>
        <w:tblLook w:val="04A0" w:firstRow="1" w:lastRow="0" w:firstColumn="1" w:lastColumn="0" w:noHBand="0" w:noVBand="1"/>
      </w:tblPr>
      <w:tblGrid>
        <w:gridCol w:w="4608"/>
        <w:gridCol w:w="5025"/>
      </w:tblGrid>
      <w:tr w:rsidR="00221A57">
        <w:trPr>
          <w:trHeight w:val="276"/>
        </w:trPr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A57" w:rsidRDefault="00077BD3">
            <w:pPr>
              <w:spacing w:after="0"/>
              <w:ind w:left="10"/>
              <w:jc w:val="center"/>
            </w:pPr>
            <w:r>
              <w:rPr>
                <w:rFonts w:ascii="Trebuchet MS" w:eastAsia="Trebuchet MS" w:hAnsi="Trebuchet MS" w:cs="Trebuchet MS"/>
                <w:b/>
              </w:rPr>
              <w:lastRenderedPageBreak/>
              <w:t xml:space="preserve">PUNCTE FORTE </w:t>
            </w:r>
          </w:p>
        </w:tc>
        <w:tc>
          <w:tcPr>
            <w:tcW w:w="5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A57" w:rsidRDefault="00077BD3">
            <w:pPr>
              <w:spacing w:after="0"/>
              <w:ind w:left="8"/>
              <w:jc w:val="center"/>
            </w:pPr>
            <w:r>
              <w:rPr>
                <w:rFonts w:ascii="Trebuchet MS" w:eastAsia="Trebuchet MS" w:hAnsi="Trebuchet MS" w:cs="Trebuchet MS"/>
                <w:b/>
              </w:rPr>
              <w:t xml:space="preserve">PUNCTE SLABE </w:t>
            </w:r>
          </w:p>
        </w:tc>
      </w:tr>
      <w:tr w:rsidR="00221A57">
        <w:trPr>
          <w:trHeight w:val="4107"/>
        </w:trPr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A57" w:rsidRDefault="00077BD3">
            <w:pPr>
              <w:spacing w:after="2" w:line="236" w:lineRule="auto"/>
              <w:ind w:left="2"/>
              <w:jc w:val="both"/>
            </w:pPr>
            <w:r>
              <w:rPr>
                <w:rFonts w:ascii="Trebuchet MS" w:eastAsia="Trebuchet MS" w:hAnsi="Trebuchet MS" w:cs="Trebuchet MS"/>
              </w:rPr>
              <w:lastRenderedPageBreak/>
              <w:t xml:space="preserve">Abilităţi ale ONG-urilor locale în atragerea surselor de finanţare </w:t>
            </w:r>
          </w:p>
          <w:p w:rsidR="00221A57" w:rsidRDefault="00077BD3">
            <w:pPr>
              <w:spacing w:after="0"/>
              <w:ind w:left="2"/>
            </w:pPr>
            <w:r>
              <w:rPr>
                <w:rFonts w:ascii="Trebuchet MS" w:eastAsia="Trebuchet MS" w:hAnsi="Trebuchet MS" w:cs="Trebuchet MS"/>
              </w:rPr>
              <w:t xml:space="preserve">Relaţii intercomunitare bune,  </w:t>
            </w:r>
          </w:p>
          <w:p w:rsidR="00221A57" w:rsidRDefault="00077BD3">
            <w:pPr>
              <w:spacing w:after="0"/>
              <w:ind w:left="2"/>
            </w:pPr>
            <w:r>
              <w:rPr>
                <w:rFonts w:ascii="Trebuchet MS" w:eastAsia="Trebuchet MS" w:hAnsi="Trebuchet MS" w:cs="Trebuchet MS"/>
              </w:rPr>
              <w:t xml:space="preserve">Organizaţii civile active </w:t>
            </w:r>
          </w:p>
          <w:p w:rsidR="00221A57" w:rsidRDefault="00077BD3">
            <w:pPr>
              <w:spacing w:after="2" w:line="236" w:lineRule="auto"/>
              <w:ind w:left="2"/>
            </w:pPr>
            <w:r>
              <w:rPr>
                <w:rFonts w:ascii="Trebuchet MS" w:eastAsia="Trebuchet MS" w:hAnsi="Trebuchet MS" w:cs="Trebuchet MS"/>
              </w:rPr>
              <w:t xml:space="preserve">Consiliile locale sunt membre ale unei asociaţii locale de dezvoltare,  </w:t>
            </w:r>
          </w:p>
          <w:p w:rsidR="00221A57" w:rsidRDefault="00077BD3">
            <w:pPr>
              <w:spacing w:after="0" w:line="238" w:lineRule="auto"/>
              <w:ind w:left="2" w:right="68"/>
              <w:jc w:val="both"/>
            </w:pPr>
            <w:r>
              <w:rPr>
                <w:rFonts w:ascii="Trebuchet MS" w:eastAsia="Trebuchet MS" w:hAnsi="Trebuchet MS" w:cs="Trebuchet MS"/>
              </w:rPr>
              <w:t xml:space="preserve">Existenţa unei reţele locale de ajutor social care poate deveni baza unei dezvoltări în domeniu,  </w:t>
            </w:r>
          </w:p>
          <w:p w:rsidR="00221A57" w:rsidRDefault="00077BD3">
            <w:pPr>
              <w:spacing w:after="2" w:line="236" w:lineRule="auto"/>
              <w:ind w:left="2"/>
            </w:pPr>
            <w:r>
              <w:rPr>
                <w:rFonts w:ascii="Trebuchet MS" w:eastAsia="Trebuchet MS" w:hAnsi="Trebuchet MS" w:cs="Trebuchet MS"/>
              </w:rPr>
              <w:t xml:space="preserve">Grup de femei activ implicate în viaţa socială a comunităţii </w:t>
            </w:r>
          </w:p>
          <w:p w:rsidR="00221A57" w:rsidRDefault="00077BD3">
            <w:pPr>
              <w:spacing w:after="2" w:line="236" w:lineRule="auto"/>
              <w:ind w:left="2"/>
            </w:pPr>
            <w:r>
              <w:rPr>
                <w:rFonts w:ascii="Trebuchet MS" w:eastAsia="Trebuchet MS" w:hAnsi="Trebuchet MS" w:cs="Trebuchet MS"/>
              </w:rPr>
              <w:t xml:space="preserve">Sindicate active în domeniul sănătăţii, educaţiei, etc. </w:t>
            </w:r>
          </w:p>
          <w:p w:rsidR="00221A57" w:rsidRDefault="00077BD3">
            <w:pPr>
              <w:spacing w:after="0"/>
              <w:ind w:left="2"/>
              <w:jc w:val="both"/>
            </w:pPr>
            <w:r>
              <w:rPr>
                <w:rFonts w:ascii="Trebuchet MS" w:eastAsia="Trebuchet MS" w:hAnsi="Trebuchet MS" w:cs="Trebuchet MS"/>
              </w:rPr>
              <w:t xml:space="preserve">Documente strategice elaborate aproape în fiecare comună </w:t>
            </w:r>
          </w:p>
        </w:tc>
        <w:tc>
          <w:tcPr>
            <w:tcW w:w="5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A57" w:rsidRDefault="00077BD3">
            <w:pPr>
              <w:spacing w:after="0"/>
            </w:pPr>
            <w:r>
              <w:rPr>
                <w:rFonts w:ascii="Trebuchet MS" w:eastAsia="Trebuchet MS" w:hAnsi="Trebuchet MS" w:cs="Trebuchet MS"/>
              </w:rPr>
              <w:t xml:space="preserve">Lipsa parteneriatelor PPP,  </w:t>
            </w:r>
          </w:p>
          <w:p w:rsidR="00221A57" w:rsidRDefault="00077BD3">
            <w:pPr>
              <w:spacing w:after="0" w:line="238" w:lineRule="auto"/>
              <w:jc w:val="both"/>
            </w:pPr>
            <w:r>
              <w:rPr>
                <w:rFonts w:ascii="Trebuchet MS" w:eastAsia="Trebuchet MS" w:hAnsi="Trebuchet MS" w:cs="Trebuchet MS"/>
              </w:rPr>
              <w:t xml:space="preserve">Lipsa serviciilor oferite de administraţia publică locală oferită pentru populaţie,  </w:t>
            </w:r>
          </w:p>
          <w:p w:rsidR="00221A57" w:rsidRDefault="00077BD3">
            <w:pPr>
              <w:spacing w:after="0" w:line="238" w:lineRule="auto"/>
              <w:jc w:val="both"/>
            </w:pPr>
            <w:r>
              <w:rPr>
                <w:rFonts w:ascii="Trebuchet MS" w:eastAsia="Trebuchet MS" w:hAnsi="Trebuchet MS" w:cs="Trebuchet MS"/>
              </w:rPr>
              <w:t>Scăderea demografică a populaţiei va conduce la micşorarea populaţiei şcolarizate î</w:t>
            </w:r>
            <w:r>
              <w:rPr>
                <w:rFonts w:ascii="Trebuchet MS" w:eastAsia="Trebuchet MS" w:hAnsi="Trebuchet MS" w:cs="Trebuchet MS"/>
              </w:rPr>
              <w:t xml:space="preserve">n </w:t>
            </w:r>
          </w:p>
          <w:p w:rsidR="00221A57" w:rsidRDefault="00077BD3">
            <w:pPr>
              <w:spacing w:after="0"/>
            </w:pPr>
            <w:r>
              <w:rPr>
                <w:rFonts w:ascii="Trebuchet MS" w:eastAsia="Trebuchet MS" w:hAnsi="Trebuchet MS" w:cs="Trebuchet MS"/>
              </w:rPr>
              <w:t xml:space="preserve">învăţământul primar şi gimnazial; </w:t>
            </w:r>
          </w:p>
          <w:p w:rsidR="00221A57" w:rsidRDefault="00077BD3">
            <w:pPr>
              <w:spacing w:after="0" w:line="237" w:lineRule="auto"/>
              <w:ind w:right="68"/>
              <w:jc w:val="both"/>
            </w:pPr>
            <w:r>
              <w:rPr>
                <w:rFonts w:ascii="Trebuchet MS" w:eastAsia="Trebuchet MS" w:hAnsi="Trebuchet MS" w:cs="Trebuchet MS"/>
              </w:rPr>
              <w:t xml:space="preserve">Majoritatea locuitorilor regiunii au un nivel relativ redus de pregătire şcolare şi profesională; Dotări reduse cu echipament it şi internet în cadrul şcolilor </w:t>
            </w:r>
          </w:p>
          <w:p w:rsidR="00221A57" w:rsidRDefault="00077BD3">
            <w:pPr>
              <w:spacing w:after="0"/>
            </w:pPr>
            <w:r>
              <w:rPr>
                <w:rFonts w:ascii="Trebuchet MS" w:eastAsia="Trebuchet MS" w:hAnsi="Trebuchet MS" w:cs="Trebuchet MS"/>
              </w:rPr>
              <w:t xml:space="preserve">Vizibilitate politică scăzută </w:t>
            </w:r>
          </w:p>
          <w:p w:rsidR="00221A57" w:rsidRDefault="00077BD3">
            <w:pPr>
              <w:spacing w:after="2" w:line="236" w:lineRule="auto"/>
              <w:jc w:val="both"/>
            </w:pPr>
            <w:r>
              <w:rPr>
                <w:rFonts w:ascii="Trebuchet MS" w:eastAsia="Trebuchet MS" w:hAnsi="Trebuchet MS" w:cs="Trebuchet MS"/>
              </w:rPr>
              <w:t>Nivel scăzut al implicării</w:t>
            </w:r>
            <w:r>
              <w:rPr>
                <w:rFonts w:ascii="Trebuchet MS" w:eastAsia="Trebuchet MS" w:hAnsi="Trebuchet MS" w:cs="Trebuchet MS"/>
              </w:rPr>
              <w:t xml:space="preserve"> grupurilor de afaceri în viaţa comunităţii </w:t>
            </w:r>
          </w:p>
          <w:p w:rsidR="00221A57" w:rsidRDefault="00077BD3">
            <w:pPr>
              <w:spacing w:after="2" w:line="236" w:lineRule="auto"/>
            </w:pPr>
            <w:r>
              <w:rPr>
                <w:rFonts w:ascii="Trebuchet MS" w:eastAsia="Trebuchet MS" w:hAnsi="Trebuchet MS" w:cs="Trebuchet MS"/>
              </w:rPr>
              <w:t xml:space="preserve">Lipsa unor structuri asociative în domeniul economic </w:t>
            </w:r>
          </w:p>
          <w:p w:rsidR="00221A57" w:rsidRDefault="00077BD3">
            <w:pPr>
              <w:spacing w:after="0"/>
            </w:pPr>
            <w:r>
              <w:rPr>
                <w:rFonts w:ascii="Trebuchet MS" w:eastAsia="Trebuchet MS" w:hAnsi="Trebuchet MS" w:cs="Trebuchet MS"/>
              </w:rPr>
              <w:t xml:space="preserve">Număr mic de membri în ONG-uri și ADI-uri </w:t>
            </w:r>
          </w:p>
        </w:tc>
      </w:tr>
    </w:tbl>
    <w:p w:rsidR="00221A57" w:rsidRDefault="00077BD3">
      <w:pPr>
        <w:spacing w:after="0"/>
        <w:ind w:left="68"/>
        <w:jc w:val="center"/>
      </w:pPr>
      <w:r>
        <w:rPr>
          <w:rFonts w:ascii="Trebuchet MS" w:eastAsia="Trebuchet MS" w:hAnsi="Trebuchet MS" w:cs="Trebuchet MS"/>
          <w:b/>
        </w:rPr>
        <w:t xml:space="preserve"> </w:t>
      </w:r>
    </w:p>
    <w:p w:rsidR="00221A57" w:rsidRDefault="00077BD3">
      <w:pPr>
        <w:spacing w:after="0"/>
        <w:ind w:left="1570" w:hanging="10"/>
      </w:pPr>
      <w:r>
        <w:rPr>
          <w:rFonts w:ascii="Trebuchet MS" w:eastAsia="Trebuchet MS" w:hAnsi="Trebuchet MS" w:cs="Trebuchet MS"/>
          <w:b/>
        </w:rPr>
        <w:t xml:space="preserve">ORGANIZAREA SOCIALĂ ŞI INSTITUŢIONALĂ </w:t>
      </w:r>
    </w:p>
    <w:tbl>
      <w:tblPr>
        <w:tblStyle w:val="TableGrid"/>
        <w:tblW w:w="9633" w:type="dxa"/>
        <w:tblInd w:w="-939" w:type="dxa"/>
        <w:tblCellMar>
          <w:top w:w="32" w:type="dxa"/>
          <w:left w:w="70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4609"/>
        <w:gridCol w:w="5024"/>
      </w:tblGrid>
      <w:tr w:rsidR="00221A57">
        <w:trPr>
          <w:trHeight w:val="266"/>
        </w:trPr>
        <w:tc>
          <w:tcPr>
            <w:tcW w:w="46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A57" w:rsidRDefault="00221A57"/>
        </w:tc>
        <w:tc>
          <w:tcPr>
            <w:tcW w:w="5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A57" w:rsidRDefault="00077BD3">
            <w:pPr>
              <w:spacing w:after="0"/>
            </w:pPr>
            <w:r>
              <w:rPr>
                <w:rFonts w:ascii="Trebuchet MS" w:eastAsia="Trebuchet MS" w:hAnsi="Trebuchet MS" w:cs="Trebuchet MS"/>
              </w:rPr>
              <w:t xml:space="preserve">Lipsa unor organizații comunitare  </w:t>
            </w:r>
          </w:p>
        </w:tc>
      </w:tr>
      <w:tr w:rsidR="00221A57">
        <w:trPr>
          <w:trHeight w:val="276"/>
        </w:trPr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A57" w:rsidRDefault="00077BD3">
            <w:pPr>
              <w:spacing w:after="0"/>
              <w:ind w:right="68"/>
              <w:jc w:val="center"/>
            </w:pPr>
            <w:r>
              <w:rPr>
                <w:rFonts w:ascii="Trebuchet MS" w:eastAsia="Trebuchet MS" w:hAnsi="Trebuchet MS" w:cs="Trebuchet MS"/>
                <w:b/>
              </w:rPr>
              <w:t xml:space="preserve">Oportunităţi </w:t>
            </w:r>
          </w:p>
        </w:tc>
        <w:tc>
          <w:tcPr>
            <w:tcW w:w="5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A57" w:rsidRDefault="00077BD3">
            <w:pPr>
              <w:spacing w:after="0"/>
              <w:ind w:right="68"/>
              <w:jc w:val="center"/>
            </w:pPr>
            <w:r>
              <w:rPr>
                <w:rFonts w:ascii="Trebuchet MS" w:eastAsia="Trebuchet MS" w:hAnsi="Trebuchet MS" w:cs="Trebuchet MS"/>
                <w:b/>
              </w:rPr>
              <w:t xml:space="preserve">Ameninţări </w:t>
            </w:r>
          </w:p>
        </w:tc>
      </w:tr>
      <w:tr w:rsidR="00221A57">
        <w:trPr>
          <w:trHeight w:val="5895"/>
        </w:trPr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A57" w:rsidRDefault="00077BD3">
            <w:pPr>
              <w:spacing w:after="0" w:line="237" w:lineRule="auto"/>
              <w:ind w:left="3" w:right="68"/>
              <w:jc w:val="both"/>
            </w:pPr>
            <w:r>
              <w:rPr>
                <w:rFonts w:ascii="Trebuchet MS" w:eastAsia="Trebuchet MS" w:hAnsi="Trebuchet MS" w:cs="Trebuchet MS"/>
              </w:rPr>
              <w:t xml:space="preserve">Politici de stimulare a ocupării posturilor vacante pentru cadrele didactice şi a menţinerii cadrelor calificate; </w:t>
            </w:r>
          </w:p>
          <w:p w:rsidR="00221A57" w:rsidRDefault="00077BD3">
            <w:pPr>
              <w:spacing w:after="1" w:line="237" w:lineRule="auto"/>
              <w:ind w:left="3" w:right="66"/>
              <w:jc w:val="both"/>
            </w:pPr>
            <w:r>
              <w:rPr>
                <w:rFonts w:ascii="Trebuchet MS" w:eastAsia="Trebuchet MS" w:hAnsi="Trebuchet MS" w:cs="Trebuchet MS"/>
              </w:rPr>
              <w:t>Existenţa unor programe comunitare şi naţionale de asigurare a accesului la educaţie pentru populaţiile dezavantajate. Crearea unei baze pent</w:t>
            </w:r>
            <w:r>
              <w:rPr>
                <w:rFonts w:ascii="Trebuchet MS" w:eastAsia="Trebuchet MS" w:hAnsi="Trebuchet MS" w:cs="Trebuchet MS"/>
              </w:rPr>
              <w:t xml:space="preserve">ru sporturi extreme bazând pe calităţile geografice locale, Implicarea sectorului ong în furnizarea unor servicii sociale şi cursuri de instruire Extinderea și dezvoltarea sferei serviciilor </w:t>
            </w:r>
          </w:p>
          <w:p w:rsidR="00221A57" w:rsidRDefault="00077BD3">
            <w:pPr>
              <w:spacing w:after="0"/>
              <w:ind w:left="3"/>
            </w:pPr>
            <w:r>
              <w:rPr>
                <w:rFonts w:ascii="Trebuchet MS" w:eastAsia="Trebuchet MS" w:hAnsi="Trebuchet MS" w:cs="Trebuchet MS"/>
              </w:rPr>
              <w:t xml:space="preserve">Crearea unor asociații de sprijin a </w:t>
            </w:r>
          </w:p>
          <w:p w:rsidR="00221A57" w:rsidRDefault="00077BD3">
            <w:pPr>
              <w:spacing w:after="0"/>
              <w:ind w:left="3"/>
            </w:pPr>
            <w:r>
              <w:rPr>
                <w:rFonts w:ascii="Trebuchet MS" w:eastAsia="Trebuchet MS" w:hAnsi="Trebuchet MS" w:cs="Trebuchet MS"/>
              </w:rPr>
              <w:t>agriculturii și silvicultur</w:t>
            </w:r>
            <w:r>
              <w:rPr>
                <w:rFonts w:ascii="Trebuchet MS" w:eastAsia="Trebuchet MS" w:hAnsi="Trebuchet MS" w:cs="Trebuchet MS"/>
              </w:rPr>
              <w:t xml:space="preserve">ii </w:t>
            </w:r>
          </w:p>
          <w:p w:rsidR="00221A57" w:rsidRDefault="00077BD3">
            <w:pPr>
              <w:spacing w:after="2" w:line="237" w:lineRule="auto"/>
              <w:ind w:left="3" w:right="68"/>
              <w:jc w:val="both"/>
            </w:pPr>
            <w:r>
              <w:rPr>
                <w:rFonts w:ascii="Trebuchet MS" w:eastAsia="Trebuchet MS" w:hAnsi="Trebuchet MS" w:cs="Trebuchet MS"/>
              </w:rPr>
              <w:t xml:space="preserve">Implicarea mai activă a organizațiilor de mediu în viața socio-economică a regiunii Atragerea și implicarea populației în acțiuni de conservare a mediului, a folosirii surselor energetice alternative </w:t>
            </w:r>
          </w:p>
          <w:p w:rsidR="00221A57" w:rsidRDefault="00077BD3">
            <w:pPr>
              <w:spacing w:after="0"/>
              <w:ind w:left="3"/>
            </w:pPr>
            <w:r>
              <w:rPr>
                <w:rFonts w:ascii="Trebuchet MS" w:eastAsia="Trebuchet MS" w:hAnsi="Trebuchet MS" w:cs="Trebuchet MS"/>
              </w:rPr>
              <w:t xml:space="preserve"> </w:t>
            </w:r>
          </w:p>
          <w:p w:rsidR="00221A57" w:rsidRDefault="00077BD3">
            <w:pPr>
              <w:spacing w:after="0"/>
              <w:ind w:left="17"/>
            </w:pPr>
            <w:r>
              <w:rPr>
                <w:rFonts w:ascii="Trebuchet MS" w:eastAsia="Trebuchet MS" w:hAnsi="Trebuchet MS" w:cs="Trebuchet MS"/>
              </w:rPr>
              <w:t xml:space="preserve"> </w:t>
            </w:r>
          </w:p>
        </w:tc>
        <w:tc>
          <w:tcPr>
            <w:tcW w:w="5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A57" w:rsidRDefault="00077BD3">
            <w:pPr>
              <w:spacing w:after="0" w:line="237" w:lineRule="auto"/>
              <w:ind w:right="66"/>
              <w:jc w:val="both"/>
            </w:pPr>
            <w:r>
              <w:rPr>
                <w:rFonts w:ascii="Trebuchet MS" w:eastAsia="Trebuchet MS" w:hAnsi="Trebuchet MS" w:cs="Trebuchet MS"/>
              </w:rPr>
              <w:t xml:space="preserve">Rămânerea în urmă a integrării minorităţilor va diviza societatea locală şi va micşora eficacitatea sa,  </w:t>
            </w:r>
          </w:p>
          <w:p w:rsidR="00221A57" w:rsidRDefault="00077BD3">
            <w:pPr>
              <w:spacing w:after="0" w:line="238" w:lineRule="auto"/>
              <w:jc w:val="both"/>
            </w:pPr>
            <w:r>
              <w:rPr>
                <w:rFonts w:ascii="Trebuchet MS" w:eastAsia="Trebuchet MS" w:hAnsi="Trebuchet MS" w:cs="Trebuchet MS"/>
              </w:rPr>
              <w:t xml:space="preserve">Scăderea gradului de instrucţie şcolară a populaţiei tinere; </w:t>
            </w:r>
          </w:p>
          <w:p w:rsidR="00221A57" w:rsidRDefault="00077BD3">
            <w:pPr>
              <w:spacing w:after="2" w:line="237" w:lineRule="auto"/>
              <w:ind w:right="67"/>
              <w:jc w:val="both"/>
            </w:pPr>
            <w:r>
              <w:rPr>
                <w:rFonts w:ascii="Trebuchet MS" w:eastAsia="Trebuchet MS" w:hAnsi="Trebuchet MS" w:cs="Trebuchet MS"/>
              </w:rPr>
              <w:t>Restrângerea/ închiderea activităţii şcolilor generale din satele aparţinătoare, cu impa</w:t>
            </w:r>
            <w:r>
              <w:rPr>
                <w:rFonts w:ascii="Trebuchet MS" w:eastAsia="Trebuchet MS" w:hAnsi="Trebuchet MS" w:cs="Trebuchet MS"/>
              </w:rPr>
              <w:t xml:space="preserve">ct asupra scăderii gradului instrucţie şcolară în comună. </w:t>
            </w:r>
          </w:p>
          <w:p w:rsidR="00221A57" w:rsidRDefault="00077BD3">
            <w:pPr>
              <w:spacing w:after="2" w:line="236" w:lineRule="auto"/>
            </w:pPr>
            <w:r>
              <w:rPr>
                <w:rFonts w:ascii="Trebuchet MS" w:eastAsia="Trebuchet MS" w:hAnsi="Trebuchet MS" w:cs="Trebuchet MS"/>
              </w:rPr>
              <w:t xml:space="preserve">Lipsa unui teren pentru practicarea diferitelor sporturi. </w:t>
            </w:r>
          </w:p>
          <w:p w:rsidR="00221A57" w:rsidRDefault="00077BD3">
            <w:pPr>
              <w:spacing w:after="0" w:line="237" w:lineRule="auto"/>
              <w:ind w:right="65"/>
              <w:jc w:val="both"/>
            </w:pPr>
            <w:r>
              <w:rPr>
                <w:rFonts w:ascii="Trebuchet MS" w:eastAsia="Trebuchet MS" w:hAnsi="Trebuchet MS" w:cs="Trebuchet MS"/>
              </w:rPr>
              <w:t xml:space="preserve">Lipsa stimulentelor din punct de vedere legislativ pentru încurajarea parteneriatelor public- private </w:t>
            </w:r>
          </w:p>
          <w:p w:rsidR="00221A57" w:rsidRDefault="00077BD3">
            <w:pPr>
              <w:spacing w:after="0"/>
            </w:pPr>
            <w:r>
              <w:rPr>
                <w:rFonts w:ascii="Trebuchet MS" w:eastAsia="Trebuchet MS" w:hAnsi="Trebuchet MS" w:cs="Trebuchet MS"/>
              </w:rPr>
              <w:t>Numar mic de structuri asociative d</w:t>
            </w:r>
            <w:r>
              <w:rPr>
                <w:rFonts w:ascii="Trebuchet MS" w:eastAsia="Trebuchet MS" w:hAnsi="Trebuchet MS" w:cs="Trebuchet MS"/>
              </w:rPr>
              <w:t xml:space="preserve">e tip </w:t>
            </w:r>
          </w:p>
          <w:p w:rsidR="00221A57" w:rsidRDefault="00077BD3">
            <w:pPr>
              <w:spacing w:after="0"/>
            </w:pPr>
            <w:r>
              <w:rPr>
                <w:rFonts w:ascii="Trebuchet MS" w:eastAsia="Trebuchet MS" w:hAnsi="Trebuchet MS" w:cs="Trebuchet MS"/>
              </w:rPr>
              <w:t xml:space="preserve">ONG in domeniul social </w:t>
            </w:r>
          </w:p>
          <w:p w:rsidR="00221A57" w:rsidRDefault="00077BD3">
            <w:pPr>
              <w:spacing w:after="0" w:line="237" w:lineRule="auto"/>
              <w:ind w:right="516"/>
            </w:pPr>
            <w:r>
              <w:rPr>
                <w:rFonts w:ascii="Trebuchet MS" w:eastAsia="Trebuchet MS" w:hAnsi="Trebuchet MS" w:cs="Trebuchet MS"/>
              </w:rPr>
              <w:t xml:space="preserve">Numar insuficient de structuri sociale pentru ajutorarea persoanelor varstnice (camine, centre de ingrijire, etc) Programele de educație alternativă, nonformală, după școală, sunt în număr mic. </w:t>
            </w:r>
          </w:p>
          <w:p w:rsidR="00221A57" w:rsidRDefault="00077BD3">
            <w:pPr>
              <w:spacing w:after="0"/>
            </w:pPr>
            <w:r>
              <w:rPr>
                <w:rFonts w:ascii="Trebuchet MS" w:eastAsia="Trebuchet MS" w:hAnsi="Trebuchet MS" w:cs="Trebuchet MS"/>
              </w:rPr>
              <w:t xml:space="preserve">Slaba dezvoltare a serviciului voluntariat. </w:t>
            </w:r>
          </w:p>
          <w:p w:rsidR="00221A57" w:rsidRDefault="00077BD3">
            <w:pPr>
              <w:spacing w:after="0"/>
            </w:pPr>
            <w:r>
              <w:rPr>
                <w:rFonts w:ascii="Trebuchet MS" w:eastAsia="Trebuchet MS" w:hAnsi="Trebuchet MS" w:cs="Trebuchet MS"/>
              </w:rPr>
              <w:t xml:space="preserve">Spiritului civic insuficient manifestat. </w:t>
            </w:r>
          </w:p>
        </w:tc>
      </w:tr>
    </w:tbl>
    <w:p w:rsidR="00221A57" w:rsidRDefault="00077BD3">
      <w:pPr>
        <w:spacing w:after="0"/>
        <w:ind w:left="3749"/>
        <w:jc w:val="both"/>
      </w:pPr>
      <w:r>
        <w:rPr>
          <w:rFonts w:ascii="Trebuchet MS" w:eastAsia="Trebuchet MS" w:hAnsi="Trebuchet MS" w:cs="Trebuchet MS"/>
        </w:rPr>
        <w:t xml:space="preserve"> </w:t>
      </w:r>
    </w:p>
    <w:sectPr w:rsidR="00221A57">
      <w:pgSz w:w="11906" w:h="16838"/>
      <w:pgMar w:top="1416" w:right="2205" w:bottom="1515" w:left="22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A57"/>
    <w:rsid w:val="00077BD3"/>
    <w:rsid w:val="0022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4129AD-B53F-492D-99E6-568A1DB3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2150</Words>
  <Characters>12257</Characters>
  <Application>Microsoft Office Word</Application>
  <DocSecurity>0</DocSecurity>
  <Lines>102</Lines>
  <Paragraphs>28</Paragraphs>
  <ScaleCrop>false</ScaleCrop>
  <Company/>
  <LinksUpToDate>false</LinksUpToDate>
  <CharactersWithSpaces>14379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bernecker</dc:creator>
  <cp:keywords/>
  <cp:lastModifiedBy>lenovo3</cp:lastModifiedBy>
  <cp:revision>2</cp:revision>
  <dcterms:created xsi:type="dcterms:W3CDTF">2018-08-09T14:46:00Z</dcterms:created>
  <dcterms:modified xsi:type="dcterms:W3CDTF">2018-08-09T14:46:00Z</dcterms:modified>
</cp:coreProperties>
</file>